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1E2" w:rsidRDefault="00D011E2" w:rsidP="00D011E2">
      <w:pPr>
        <w:spacing w:line="360" w:lineRule="auto"/>
        <w:jc w:val="both"/>
        <w:rPr>
          <w:rFonts w:ascii="Times New Roman" w:hAnsi="Times New Roman" w:cs="Times New Roman"/>
          <w:b/>
          <w:sz w:val="28"/>
          <w:szCs w:val="28"/>
        </w:rPr>
      </w:pPr>
      <w:r w:rsidRPr="00D011E2">
        <w:rPr>
          <w:rFonts w:ascii="Times New Roman" w:hAnsi="Times New Roman" w:cs="Times New Roman"/>
          <w:b/>
          <w:sz w:val="28"/>
          <w:szCs w:val="28"/>
        </w:rPr>
        <w:t>Подвижные игры с природным материалом, как средство и форма развития основных движений старших дошкольников.</w:t>
      </w:r>
    </w:p>
    <w:p w:rsidR="00B714EF" w:rsidRPr="00B714EF" w:rsidRDefault="00B714EF" w:rsidP="00B714EF">
      <w:pPr>
        <w:spacing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Аннотация:</w:t>
      </w:r>
      <w:r w:rsidRPr="00B714EF">
        <w:rPr>
          <w:rFonts w:ascii="Times New Roman" w:hAnsi="Times New Roman" w:cs="Times New Roman"/>
          <w:sz w:val="28"/>
          <w:szCs w:val="28"/>
        </w:rPr>
        <w:t xml:space="preserve"> подвижные игры с природным материалом могут быть использ</w:t>
      </w:r>
      <w:r w:rsidRPr="00B714EF">
        <w:rPr>
          <w:rFonts w:ascii="Times New Roman" w:hAnsi="Times New Roman" w:cs="Times New Roman"/>
          <w:sz w:val="28"/>
          <w:szCs w:val="28"/>
        </w:rPr>
        <w:t>о</w:t>
      </w:r>
      <w:r w:rsidRPr="00B714EF">
        <w:rPr>
          <w:rFonts w:ascii="Times New Roman" w:hAnsi="Times New Roman" w:cs="Times New Roman"/>
          <w:sz w:val="28"/>
          <w:szCs w:val="28"/>
        </w:rPr>
        <w:t>ваны как средство развития основных движений старших дошкольников и как форма организации физического развития дошкольников: на занятиях в кач</w:t>
      </w:r>
      <w:r w:rsidRPr="00B714EF">
        <w:rPr>
          <w:rFonts w:ascii="Times New Roman" w:hAnsi="Times New Roman" w:cs="Times New Roman"/>
          <w:sz w:val="28"/>
          <w:szCs w:val="28"/>
        </w:rPr>
        <w:t>е</w:t>
      </w:r>
      <w:r w:rsidRPr="00B714EF">
        <w:rPr>
          <w:rFonts w:ascii="Times New Roman" w:hAnsi="Times New Roman" w:cs="Times New Roman"/>
          <w:sz w:val="28"/>
          <w:szCs w:val="28"/>
        </w:rPr>
        <w:t>стве физкультминутки;</w:t>
      </w:r>
      <w:r>
        <w:rPr>
          <w:rFonts w:ascii="Times New Roman" w:hAnsi="Times New Roman" w:cs="Times New Roman"/>
          <w:sz w:val="28"/>
          <w:szCs w:val="28"/>
        </w:rPr>
        <w:t xml:space="preserve"> </w:t>
      </w:r>
      <w:r w:rsidRPr="00B714EF">
        <w:rPr>
          <w:rFonts w:ascii="Times New Roman" w:hAnsi="Times New Roman" w:cs="Times New Roman"/>
          <w:sz w:val="28"/>
          <w:szCs w:val="28"/>
        </w:rPr>
        <w:t>на физкультурном занятии, утренней гимнастике или разминке после сна как одно из упражнений; в самостоятельной двигательной деятельности как привлекательная игра. При этом дети познают о</w:t>
      </w:r>
      <w:r w:rsidRPr="00B714EF">
        <w:rPr>
          <w:rFonts w:ascii="Times New Roman" w:hAnsi="Times New Roman" w:cs="Times New Roman"/>
          <w:sz w:val="28"/>
          <w:szCs w:val="28"/>
        </w:rPr>
        <w:t>к</w:t>
      </w:r>
      <w:r w:rsidRPr="00B714EF">
        <w:rPr>
          <w:rFonts w:ascii="Times New Roman" w:hAnsi="Times New Roman" w:cs="Times New Roman"/>
          <w:sz w:val="28"/>
          <w:szCs w:val="28"/>
        </w:rPr>
        <w:t>ружающий мир, себя, своё тело, развиваются разносторонне и гармонично</w:t>
      </w:r>
      <w:r>
        <w:rPr>
          <w:rFonts w:ascii="Times New Roman" w:hAnsi="Times New Roman" w:cs="Times New Roman"/>
          <w:sz w:val="28"/>
          <w:szCs w:val="28"/>
        </w:rPr>
        <w:t>.</w:t>
      </w:r>
    </w:p>
    <w:p w:rsidR="00B714EF" w:rsidRDefault="00B714EF" w:rsidP="00B714EF">
      <w:pPr>
        <w:spacing w:line="360" w:lineRule="auto"/>
        <w:jc w:val="both"/>
        <w:rPr>
          <w:rFonts w:ascii="Times New Roman" w:hAnsi="Times New Roman" w:cs="Times New Roman"/>
          <w:sz w:val="28"/>
          <w:szCs w:val="28"/>
        </w:rPr>
      </w:pPr>
      <w:r>
        <w:rPr>
          <w:rFonts w:ascii="Times New Roman" w:hAnsi="Times New Roman" w:cs="Times New Roman"/>
          <w:b/>
          <w:sz w:val="28"/>
          <w:szCs w:val="28"/>
        </w:rPr>
        <w:t>Ключевые слова:</w:t>
      </w:r>
      <w:r w:rsidRPr="00B714EF">
        <w:rPr>
          <w:rFonts w:ascii="Times New Roman" w:hAnsi="Times New Roman" w:cs="Times New Roman"/>
          <w:i/>
          <w:sz w:val="28"/>
          <w:szCs w:val="28"/>
        </w:rPr>
        <w:t xml:space="preserve"> </w:t>
      </w:r>
      <w:r w:rsidRPr="008E51E6">
        <w:rPr>
          <w:rFonts w:ascii="Times New Roman" w:hAnsi="Times New Roman" w:cs="Times New Roman"/>
          <w:i/>
          <w:sz w:val="28"/>
          <w:szCs w:val="28"/>
        </w:rPr>
        <w:t xml:space="preserve">Ходьба </w:t>
      </w:r>
      <w:r>
        <w:rPr>
          <w:rFonts w:ascii="Times New Roman" w:hAnsi="Times New Roman" w:cs="Times New Roman"/>
          <w:sz w:val="28"/>
          <w:szCs w:val="28"/>
        </w:rPr>
        <w:t>– циклический вид движения, главным элементом которого я</w:t>
      </w:r>
      <w:r>
        <w:rPr>
          <w:rFonts w:ascii="Times New Roman" w:hAnsi="Times New Roman" w:cs="Times New Roman"/>
          <w:sz w:val="28"/>
          <w:szCs w:val="28"/>
        </w:rPr>
        <w:t>в</w:t>
      </w:r>
      <w:r>
        <w:rPr>
          <w:rFonts w:ascii="Times New Roman" w:hAnsi="Times New Roman" w:cs="Times New Roman"/>
          <w:sz w:val="28"/>
          <w:szCs w:val="28"/>
        </w:rPr>
        <w:t xml:space="preserve">ляются повторяющиеся шаги. «Правильная техника ходьбы, - пишет В.Н.  </w:t>
      </w:r>
      <w:proofErr w:type="spellStart"/>
      <w:r>
        <w:rPr>
          <w:rFonts w:ascii="Times New Roman" w:hAnsi="Times New Roman" w:cs="Times New Roman"/>
          <w:sz w:val="28"/>
          <w:szCs w:val="28"/>
        </w:rPr>
        <w:t>Шебеко</w:t>
      </w:r>
      <w:proofErr w:type="spellEnd"/>
      <w:r>
        <w:rPr>
          <w:rFonts w:ascii="Times New Roman" w:hAnsi="Times New Roman" w:cs="Times New Roman"/>
          <w:sz w:val="28"/>
          <w:szCs w:val="28"/>
        </w:rPr>
        <w:t>, - предполагает соблюдение определённой осанки: корпус распол</w:t>
      </w:r>
      <w:r>
        <w:rPr>
          <w:rFonts w:ascii="Times New Roman" w:hAnsi="Times New Roman" w:cs="Times New Roman"/>
          <w:sz w:val="28"/>
          <w:szCs w:val="28"/>
        </w:rPr>
        <w:t>а</w:t>
      </w:r>
      <w:r>
        <w:rPr>
          <w:rFonts w:ascii="Times New Roman" w:hAnsi="Times New Roman" w:cs="Times New Roman"/>
          <w:sz w:val="28"/>
          <w:szCs w:val="28"/>
        </w:rPr>
        <w:t>гается прямо, голова – прямо и ровно, взгляд направлен вперёд, плечи ра</w:t>
      </w:r>
      <w:r>
        <w:rPr>
          <w:rFonts w:ascii="Times New Roman" w:hAnsi="Times New Roman" w:cs="Times New Roman"/>
          <w:sz w:val="28"/>
          <w:szCs w:val="28"/>
        </w:rPr>
        <w:t>с</w:t>
      </w:r>
      <w:r>
        <w:rPr>
          <w:rFonts w:ascii="Times New Roman" w:hAnsi="Times New Roman" w:cs="Times New Roman"/>
          <w:sz w:val="28"/>
          <w:szCs w:val="28"/>
        </w:rPr>
        <w:t>правлены, немного отведены назад и вниз, живот подобран. Наблюдается с</w:t>
      </w:r>
      <w:r>
        <w:rPr>
          <w:rFonts w:ascii="Times New Roman" w:hAnsi="Times New Roman" w:cs="Times New Roman"/>
          <w:sz w:val="28"/>
          <w:szCs w:val="28"/>
        </w:rPr>
        <w:t>о</w:t>
      </w:r>
      <w:r>
        <w:rPr>
          <w:rFonts w:ascii="Times New Roman" w:hAnsi="Times New Roman" w:cs="Times New Roman"/>
          <w:sz w:val="28"/>
          <w:szCs w:val="28"/>
        </w:rPr>
        <w:t>гласованность в работе рук и ног»(69). Старшие дошкольники владеют ход</w:t>
      </w:r>
      <w:r>
        <w:rPr>
          <w:rFonts w:ascii="Times New Roman" w:hAnsi="Times New Roman" w:cs="Times New Roman"/>
          <w:sz w:val="28"/>
          <w:szCs w:val="28"/>
        </w:rPr>
        <w:t>ь</w:t>
      </w:r>
      <w:r>
        <w:rPr>
          <w:rFonts w:ascii="Times New Roman" w:hAnsi="Times New Roman" w:cs="Times New Roman"/>
          <w:sz w:val="28"/>
          <w:szCs w:val="28"/>
        </w:rPr>
        <w:t>бой, умеют ходить ритмично, четко с хорошей осанкой и координацией дв</w:t>
      </w:r>
      <w:r>
        <w:rPr>
          <w:rFonts w:ascii="Times New Roman" w:hAnsi="Times New Roman" w:cs="Times New Roman"/>
          <w:sz w:val="28"/>
          <w:szCs w:val="28"/>
        </w:rPr>
        <w:t>и</w:t>
      </w:r>
      <w:r>
        <w:rPr>
          <w:rFonts w:ascii="Times New Roman" w:hAnsi="Times New Roman" w:cs="Times New Roman"/>
          <w:sz w:val="28"/>
          <w:szCs w:val="28"/>
        </w:rPr>
        <w:t>жений. Но всё-таки эти навыки могут нарушиться при переключении вним</w:t>
      </w:r>
      <w:r>
        <w:rPr>
          <w:rFonts w:ascii="Times New Roman" w:hAnsi="Times New Roman" w:cs="Times New Roman"/>
          <w:sz w:val="28"/>
          <w:szCs w:val="28"/>
        </w:rPr>
        <w:t>а</w:t>
      </w:r>
      <w:r>
        <w:rPr>
          <w:rFonts w:ascii="Times New Roman" w:hAnsi="Times New Roman" w:cs="Times New Roman"/>
          <w:sz w:val="28"/>
          <w:szCs w:val="28"/>
        </w:rPr>
        <w:t xml:space="preserve">ния ребёнка </w:t>
      </w:r>
      <w:proofErr w:type="gramStart"/>
      <w:r>
        <w:rPr>
          <w:rFonts w:ascii="Times New Roman" w:hAnsi="Times New Roman" w:cs="Times New Roman"/>
          <w:sz w:val="28"/>
          <w:szCs w:val="28"/>
        </w:rPr>
        <w:t>на те</w:t>
      </w:r>
      <w:proofErr w:type="gramEnd"/>
      <w:r>
        <w:rPr>
          <w:rFonts w:ascii="Times New Roman" w:hAnsi="Times New Roman" w:cs="Times New Roman"/>
          <w:sz w:val="28"/>
          <w:szCs w:val="28"/>
        </w:rPr>
        <w:t xml:space="preserve"> или иные детали.</w:t>
      </w:r>
    </w:p>
    <w:p w:rsidR="00B714EF" w:rsidRDefault="00B714EF" w:rsidP="00B714E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14344A">
        <w:rPr>
          <w:rFonts w:ascii="Times New Roman" w:hAnsi="Times New Roman" w:cs="Times New Roman"/>
          <w:i/>
          <w:sz w:val="28"/>
          <w:szCs w:val="28"/>
        </w:rPr>
        <w:t>Бег</w:t>
      </w:r>
      <w:r>
        <w:rPr>
          <w:rFonts w:ascii="Times New Roman" w:hAnsi="Times New Roman" w:cs="Times New Roman"/>
          <w:i/>
          <w:sz w:val="28"/>
          <w:szCs w:val="28"/>
        </w:rPr>
        <w:t xml:space="preserve"> – </w:t>
      </w:r>
      <w:r w:rsidRPr="0014344A">
        <w:rPr>
          <w:rFonts w:ascii="Times New Roman" w:hAnsi="Times New Roman" w:cs="Times New Roman"/>
          <w:sz w:val="28"/>
          <w:szCs w:val="28"/>
        </w:rPr>
        <w:t>тоже</w:t>
      </w:r>
      <w:r>
        <w:rPr>
          <w:rFonts w:ascii="Times New Roman" w:hAnsi="Times New Roman" w:cs="Times New Roman"/>
          <w:sz w:val="28"/>
          <w:szCs w:val="28"/>
        </w:rPr>
        <w:t xml:space="preserve"> циклический вид движения, но в отличие от ходьбы здесь отталкивание от опоры чередуется с фазой полёта. В беге тоже очень важна чёткая координация движений рук и ног, правильная осанка, ритмичность и темп движений. В старшей группе дети могут выполнять разные виды бега: на носках, с высоким подниманием колена, мелким и широким шагом, в к</w:t>
      </w:r>
      <w:r>
        <w:rPr>
          <w:rFonts w:ascii="Times New Roman" w:hAnsi="Times New Roman" w:cs="Times New Roman"/>
          <w:sz w:val="28"/>
          <w:szCs w:val="28"/>
        </w:rPr>
        <w:t>о</w:t>
      </w:r>
      <w:r>
        <w:rPr>
          <w:rFonts w:ascii="Times New Roman" w:hAnsi="Times New Roman" w:cs="Times New Roman"/>
          <w:sz w:val="28"/>
          <w:szCs w:val="28"/>
        </w:rPr>
        <w:t>лонне по одному, парами, змейкой, врассыпную, с препятствиями, кружение парами, держась за руки.</w:t>
      </w:r>
    </w:p>
    <w:p w:rsidR="00B714EF" w:rsidRDefault="00B714EF" w:rsidP="00B714EF">
      <w:pPr>
        <w:spacing w:line="360" w:lineRule="auto"/>
        <w:ind w:firstLine="708"/>
        <w:jc w:val="both"/>
        <w:rPr>
          <w:rFonts w:ascii="Times New Roman" w:hAnsi="Times New Roman" w:cs="Times New Roman"/>
          <w:sz w:val="28"/>
          <w:szCs w:val="28"/>
        </w:rPr>
      </w:pPr>
      <w:r w:rsidRPr="003D6D6E">
        <w:rPr>
          <w:rFonts w:ascii="Times New Roman" w:hAnsi="Times New Roman" w:cs="Times New Roman"/>
          <w:i/>
          <w:sz w:val="28"/>
          <w:szCs w:val="28"/>
        </w:rPr>
        <w:t>Прыжки</w:t>
      </w:r>
      <w:r>
        <w:rPr>
          <w:rFonts w:ascii="Times New Roman" w:hAnsi="Times New Roman" w:cs="Times New Roman"/>
          <w:i/>
          <w:sz w:val="28"/>
          <w:szCs w:val="28"/>
        </w:rPr>
        <w:t xml:space="preserve"> – </w:t>
      </w:r>
      <w:r w:rsidRPr="003D6D6E">
        <w:rPr>
          <w:rFonts w:ascii="Times New Roman" w:hAnsi="Times New Roman" w:cs="Times New Roman"/>
          <w:sz w:val="28"/>
          <w:szCs w:val="28"/>
        </w:rPr>
        <w:t>ациклические упражнения, состоящие</w:t>
      </w:r>
      <w:r>
        <w:rPr>
          <w:rFonts w:ascii="Times New Roman" w:hAnsi="Times New Roman" w:cs="Times New Roman"/>
          <w:sz w:val="28"/>
          <w:szCs w:val="28"/>
        </w:rPr>
        <w:t xml:space="preserve"> из четырёх последов</w:t>
      </w:r>
      <w:r>
        <w:rPr>
          <w:rFonts w:ascii="Times New Roman" w:hAnsi="Times New Roman" w:cs="Times New Roman"/>
          <w:sz w:val="28"/>
          <w:szCs w:val="28"/>
        </w:rPr>
        <w:t>а</w:t>
      </w:r>
      <w:r>
        <w:rPr>
          <w:rFonts w:ascii="Times New Roman" w:hAnsi="Times New Roman" w:cs="Times New Roman"/>
          <w:sz w:val="28"/>
          <w:szCs w:val="28"/>
        </w:rPr>
        <w:t xml:space="preserve">тельно сменяющихся фаз: принятие исходного положения (или </w:t>
      </w:r>
      <w:r>
        <w:rPr>
          <w:rFonts w:ascii="Times New Roman" w:hAnsi="Times New Roman" w:cs="Times New Roman"/>
          <w:sz w:val="28"/>
          <w:szCs w:val="28"/>
        </w:rPr>
        <w:lastRenderedPageBreak/>
        <w:t>разбег), о</w:t>
      </w:r>
      <w:r>
        <w:rPr>
          <w:rFonts w:ascii="Times New Roman" w:hAnsi="Times New Roman" w:cs="Times New Roman"/>
          <w:sz w:val="28"/>
          <w:szCs w:val="28"/>
        </w:rPr>
        <w:t>т</w:t>
      </w:r>
      <w:r>
        <w:rPr>
          <w:rFonts w:ascii="Times New Roman" w:hAnsi="Times New Roman" w:cs="Times New Roman"/>
          <w:sz w:val="28"/>
          <w:szCs w:val="28"/>
        </w:rPr>
        <w:t>талкивание, полёт и приземление. Это достаточно сложное, но очень поле</w:t>
      </w:r>
      <w:r>
        <w:rPr>
          <w:rFonts w:ascii="Times New Roman" w:hAnsi="Times New Roman" w:cs="Times New Roman"/>
          <w:sz w:val="28"/>
          <w:szCs w:val="28"/>
        </w:rPr>
        <w:t>з</w:t>
      </w:r>
      <w:r>
        <w:rPr>
          <w:rFonts w:ascii="Times New Roman" w:hAnsi="Times New Roman" w:cs="Times New Roman"/>
          <w:sz w:val="28"/>
          <w:szCs w:val="28"/>
        </w:rPr>
        <w:t>ное основное движение, способствующее ускорению роста костей нижних конечностей и их укреплению, увеличению амплитуды движения, развитию скоростно-силовых качеств и умения ориентироваться в пространс</w:t>
      </w:r>
      <w:r>
        <w:rPr>
          <w:rFonts w:ascii="Times New Roman" w:hAnsi="Times New Roman" w:cs="Times New Roman"/>
          <w:sz w:val="28"/>
          <w:szCs w:val="28"/>
        </w:rPr>
        <w:t>т</w:t>
      </w:r>
      <w:r>
        <w:rPr>
          <w:rFonts w:ascii="Times New Roman" w:hAnsi="Times New Roman" w:cs="Times New Roman"/>
          <w:sz w:val="28"/>
          <w:szCs w:val="28"/>
        </w:rPr>
        <w:t>ве. Физические возможности старших дошкольников позволяют им выпо</w:t>
      </w:r>
      <w:r>
        <w:rPr>
          <w:rFonts w:ascii="Times New Roman" w:hAnsi="Times New Roman" w:cs="Times New Roman"/>
          <w:sz w:val="28"/>
          <w:szCs w:val="28"/>
        </w:rPr>
        <w:t>л</w:t>
      </w:r>
      <w:r>
        <w:rPr>
          <w:rFonts w:ascii="Times New Roman" w:hAnsi="Times New Roman" w:cs="Times New Roman"/>
          <w:sz w:val="28"/>
          <w:szCs w:val="28"/>
        </w:rPr>
        <w:t xml:space="preserve">нять разнообразные и непростые прыжки: на двух ногах на месте, прыжки ноги </w:t>
      </w:r>
      <w:proofErr w:type="spellStart"/>
      <w:r>
        <w:rPr>
          <w:rFonts w:ascii="Times New Roman" w:hAnsi="Times New Roman" w:cs="Times New Roman"/>
          <w:sz w:val="28"/>
          <w:szCs w:val="28"/>
        </w:rPr>
        <w:t>скрестно</w:t>
      </w:r>
      <w:proofErr w:type="spellEnd"/>
      <w:r>
        <w:rPr>
          <w:rFonts w:ascii="Times New Roman" w:hAnsi="Times New Roman" w:cs="Times New Roman"/>
          <w:sz w:val="28"/>
          <w:szCs w:val="28"/>
        </w:rPr>
        <w:t>, ноги врозь, на одной ноге на месте и продвигаясь вперёд, в высоту с места прямо и боком, прыжки в длину с места и с разбега, прыжки через короткую и длинную скакалку.</w:t>
      </w:r>
    </w:p>
    <w:p w:rsidR="00B714EF" w:rsidRDefault="00B714EF" w:rsidP="00B714EF">
      <w:pPr>
        <w:spacing w:line="360" w:lineRule="auto"/>
        <w:ind w:firstLine="708"/>
        <w:jc w:val="both"/>
        <w:rPr>
          <w:rFonts w:ascii="Times New Roman" w:hAnsi="Times New Roman" w:cs="Times New Roman"/>
          <w:sz w:val="28"/>
          <w:szCs w:val="28"/>
        </w:rPr>
      </w:pPr>
      <w:r w:rsidRPr="00C3574C">
        <w:rPr>
          <w:rFonts w:ascii="Times New Roman" w:hAnsi="Times New Roman" w:cs="Times New Roman"/>
          <w:i/>
          <w:sz w:val="28"/>
          <w:szCs w:val="28"/>
        </w:rPr>
        <w:t xml:space="preserve">Метание </w:t>
      </w:r>
      <w:proofErr w:type="gramStart"/>
      <w:r>
        <w:rPr>
          <w:rFonts w:ascii="Times New Roman" w:hAnsi="Times New Roman" w:cs="Times New Roman"/>
          <w:i/>
          <w:sz w:val="28"/>
          <w:szCs w:val="28"/>
        </w:rPr>
        <w:t>–</w:t>
      </w:r>
      <w:r w:rsidRPr="00927CF5">
        <w:rPr>
          <w:rFonts w:ascii="Times New Roman" w:hAnsi="Times New Roman" w:cs="Times New Roman"/>
          <w:sz w:val="28"/>
          <w:szCs w:val="28"/>
        </w:rPr>
        <w:t>а</w:t>
      </w:r>
      <w:proofErr w:type="gramEnd"/>
      <w:r w:rsidRPr="00927CF5">
        <w:rPr>
          <w:rFonts w:ascii="Times New Roman" w:hAnsi="Times New Roman" w:cs="Times New Roman"/>
          <w:sz w:val="28"/>
          <w:szCs w:val="28"/>
        </w:rPr>
        <w:t xml:space="preserve">циклический вид </w:t>
      </w:r>
      <w:r>
        <w:rPr>
          <w:rFonts w:ascii="Times New Roman" w:hAnsi="Times New Roman" w:cs="Times New Roman"/>
          <w:sz w:val="28"/>
          <w:szCs w:val="28"/>
        </w:rPr>
        <w:t xml:space="preserve">упражнений. Оно оказывает существенно </w:t>
      </w:r>
      <w:proofErr w:type="gramStart"/>
      <w:r>
        <w:rPr>
          <w:rFonts w:ascii="Times New Roman" w:hAnsi="Times New Roman" w:cs="Times New Roman"/>
          <w:sz w:val="28"/>
          <w:szCs w:val="28"/>
        </w:rPr>
        <w:t>физиологической</w:t>
      </w:r>
      <w:proofErr w:type="gramEnd"/>
      <w:r>
        <w:rPr>
          <w:rFonts w:ascii="Times New Roman" w:hAnsi="Times New Roman" w:cs="Times New Roman"/>
          <w:sz w:val="28"/>
          <w:szCs w:val="28"/>
        </w:rPr>
        <w:t xml:space="preserve"> воздействие на организм ребёнка, способствует развитию мозга, глазомера, равновесия. По данным исследований Л.Н. Волошиной двигательные действия с мячом оказывают благотворное воздействие на центральную нервную систему ребёнка, снимают мышечные зажимы, переводят деструктивную агрессию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конструктивную (11).Дети 5-6 лет готовы в</w:t>
      </w:r>
      <w:r>
        <w:rPr>
          <w:rFonts w:ascii="Times New Roman" w:hAnsi="Times New Roman" w:cs="Times New Roman"/>
          <w:sz w:val="28"/>
          <w:szCs w:val="28"/>
        </w:rPr>
        <w:t>ы</w:t>
      </w:r>
      <w:r>
        <w:rPr>
          <w:rFonts w:ascii="Times New Roman" w:hAnsi="Times New Roman" w:cs="Times New Roman"/>
          <w:sz w:val="28"/>
          <w:szCs w:val="28"/>
        </w:rPr>
        <w:t>полнять разнообразные упражнения в метании: катание, бросание и ловля, метание в цель и вдаль. Выполняют упражнение разными способами: пер</w:t>
      </w:r>
      <w:r>
        <w:rPr>
          <w:rFonts w:ascii="Times New Roman" w:hAnsi="Times New Roman" w:cs="Times New Roman"/>
          <w:sz w:val="28"/>
          <w:szCs w:val="28"/>
        </w:rPr>
        <w:t>е</w:t>
      </w:r>
      <w:r>
        <w:rPr>
          <w:rFonts w:ascii="Times New Roman" w:hAnsi="Times New Roman" w:cs="Times New Roman"/>
          <w:sz w:val="28"/>
          <w:szCs w:val="28"/>
        </w:rPr>
        <w:t>дают; перебрасывают двумя руками снизу, от груди, сверху, двумя руками с отскоком от земли, осваивают ведение мяча правой и левой рукой, овладев</w:t>
      </w:r>
      <w:r>
        <w:rPr>
          <w:rFonts w:ascii="Times New Roman" w:hAnsi="Times New Roman" w:cs="Times New Roman"/>
          <w:sz w:val="28"/>
          <w:szCs w:val="28"/>
        </w:rPr>
        <w:t>а</w:t>
      </w:r>
      <w:r>
        <w:rPr>
          <w:rFonts w:ascii="Times New Roman" w:hAnsi="Times New Roman" w:cs="Times New Roman"/>
          <w:sz w:val="28"/>
          <w:szCs w:val="28"/>
        </w:rPr>
        <w:t>ют «школой мяча» до первых 3-5 уровней.</w:t>
      </w:r>
    </w:p>
    <w:p w:rsidR="00B714EF" w:rsidRPr="00C20B65" w:rsidRDefault="00B714EF" w:rsidP="00B714EF">
      <w:pPr>
        <w:spacing w:line="360" w:lineRule="auto"/>
        <w:ind w:firstLine="708"/>
        <w:jc w:val="both"/>
        <w:rPr>
          <w:rFonts w:ascii="Times New Roman" w:hAnsi="Times New Roman" w:cs="Times New Roman"/>
          <w:i/>
          <w:sz w:val="28"/>
          <w:szCs w:val="28"/>
        </w:rPr>
      </w:pPr>
      <w:r w:rsidRPr="00C20B65">
        <w:rPr>
          <w:rFonts w:ascii="Times New Roman" w:hAnsi="Times New Roman" w:cs="Times New Roman"/>
          <w:i/>
          <w:sz w:val="28"/>
          <w:szCs w:val="28"/>
        </w:rPr>
        <w:t xml:space="preserve">Лазание </w:t>
      </w:r>
      <w:proofErr w:type="gramStart"/>
      <w:r>
        <w:rPr>
          <w:rFonts w:ascii="Times New Roman" w:hAnsi="Times New Roman" w:cs="Times New Roman"/>
          <w:i/>
          <w:sz w:val="28"/>
          <w:szCs w:val="28"/>
        </w:rPr>
        <w:t>–</w:t>
      </w:r>
      <w:r w:rsidRPr="00C20B65">
        <w:rPr>
          <w:rFonts w:ascii="Times New Roman" w:hAnsi="Times New Roman" w:cs="Times New Roman"/>
          <w:sz w:val="28"/>
          <w:szCs w:val="28"/>
        </w:rPr>
        <w:t>ц</w:t>
      </w:r>
      <w:proofErr w:type="gramEnd"/>
      <w:r w:rsidRPr="00C20B65">
        <w:rPr>
          <w:rFonts w:ascii="Times New Roman" w:hAnsi="Times New Roman" w:cs="Times New Roman"/>
          <w:sz w:val="28"/>
          <w:szCs w:val="28"/>
        </w:rPr>
        <w:t>иклический вид основных движений</w:t>
      </w:r>
      <w:r>
        <w:rPr>
          <w:rFonts w:ascii="Times New Roman" w:hAnsi="Times New Roman" w:cs="Times New Roman"/>
          <w:sz w:val="28"/>
          <w:szCs w:val="28"/>
        </w:rPr>
        <w:t>, т.к. в нем есть повт</w:t>
      </w:r>
      <w:r>
        <w:rPr>
          <w:rFonts w:ascii="Times New Roman" w:hAnsi="Times New Roman" w:cs="Times New Roman"/>
          <w:sz w:val="28"/>
          <w:szCs w:val="28"/>
        </w:rPr>
        <w:t>о</w:t>
      </w:r>
      <w:r>
        <w:rPr>
          <w:rFonts w:ascii="Times New Roman" w:hAnsi="Times New Roman" w:cs="Times New Roman"/>
          <w:sz w:val="28"/>
          <w:szCs w:val="28"/>
        </w:rPr>
        <w:t>ряемость элементов движений, похожих на ходьбу. Объём двигательных умений по лазанию у старших дошкольников достаточно велик. Они могут ползать на четвереньках между предметами; переползать через препятс</w:t>
      </w:r>
      <w:r>
        <w:rPr>
          <w:rFonts w:ascii="Times New Roman" w:hAnsi="Times New Roman" w:cs="Times New Roman"/>
          <w:sz w:val="28"/>
          <w:szCs w:val="28"/>
        </w:rPr>
        <w:t>т</w:t>
      </w:r>
      <w:r>
        <w:rPr>
          <w:rFonts w:ascii="Times New Roman" w:hAnsi="Times New Roman" w:cs="Times New Roman"/>
          <w:sz w:val="28"/>
          <w:szCs w:val="28"/>
        </w:rPr>
        <w:t xml:space="preserve">вия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олзать по гимнастической скамейке, опираясь на предплечья и колени, лежа на животе; пролезать в обруч; лазать по гимнастической стенке, меняя темп и перелезая с одного пролёта на другой.</w:t>
      </w:r>
    </w:p>
    <w:p w:rsidR="00B714EF" w:rsidRPr="00B714EF" w:rsidRDefault="00B714EF" w:rsidP="00B714EF">
      <w:pPr>
        <w:spacing w:line="360" w:lineRule="auto"/>
        <w:ind w:firstLine="708"/>
        <w:jc w:val="both"/>
        <w:rPr>
          <w:rFonts w:ascii="Times New Roman" w:hAnsi="Times New Roman" w:cs="Times New Roman"/>
          <w:sz w:val="28"/>
          <w:szCs w:val="28"/>
        </w:rPr>
      </w:pPr>
      <w:r w:rsidRPr="004D6F70">
        <w:rPr>
          <w:rFonts w:ascii="Times New Roman" w:hAnsi="Times New Roman" w:cs="Times New Roman"/>
          <w:i/>
          <w:sz w:val="28"/>
          <w:szCs w:val="28"/>
        </w:rPr>
        <w:t>Р</w:t>
      </w:r>
      <w:r w:rsidRPr="009F75B4">
        <w:rPr>
          <w:rFonts w:ascii="Times New Roman" w:hAnsi="Times New Roman" w:cs="Times New Roman"/>
          <w:i/>
          <w:sz w:val="28"/>
          <w:szCs w:val="28"/>
        </w:rPr>
        <w:t>авновесие</w:t>
      </w:r>
      <w:r>
        <w:rPr>
          <w:rFonts w:ascii="Times New Roman" w:hAnsi="Times New Roman" w:cs="Times New Roman"/>
          <w:sz w:val="28"/>
          <w:szCs w:val="28"/>
        </w:rPr>
        <w:t xml:space="preserve"> – это способность человека сохранять устойчивое положение во время выполнения движений. Чувство равновесия зависит от </w:t>
      </w:r>
      <w:r>
        <w:rPr>
          <w:rFonts w:ascii="Times New Roman" w:hAnsi="Times New Roman" w:cs="Times New Roman"/>
          <w:sz w:val="28"/>
          <w:szCs w:val="28"/>
        </w:rPr>
        <w:lastRenderedPageBreak/>
        <w:t>состояния вестибулярного аппарата и расположения центра тяжести тела. У дошк</w:t>
      </w:r>
      <w:r>
        <w:rPr>
          <w:rFonts w:ascii="Times New Roman" w:hAnsi="Times New Roman" w:cs="Times New Roman"/>
          <w:sz w:val="28"/>
          <w:szCs w:val="28"/>
        </w:rPr>
        <w:t>о</w:t>
      </w:r>
      <w:r>
        <w:rPr>
          <w:rFonts w:ascii="Times New Roman" w:hAnsi="Times New Roman" w:cs="Times New Roman"/>
          <w:sz w:val="28"/>
          <w:szCs w:val="28"/>
        </w:rPr>
        <w:t>льников центр тяжести расположен высоко, поэтому им тяжелее сохранять равновесие. В ходе выполнения всех выше описанных упражнений центр т</w:t>
      </w:r>
      <w:r>
        <w:rPr>
          <w:rFonts w:ascii="Times New Roman" w:hAnsi="Times New Roman" w:cs="Times New Roman"/>
          <w:sz w:val="28"/>
          <w:szCs w:val="28"/>
        </w:rPr>
        <w:t>я</w:t>
      </w:r>
      <w:r>
        <w:rPr>
          <w:rFonts w:ascii="Times New Roman" w:hAnsi="Times New Roman" w:cs="Times New Roman"/>
          <w:sz w:val="28"/>
          <w:szCs w:val="28"/>
        </w:rPr>
        <w:t>жести смещается, равновесие нарушается, и чтобы его восстановить, нужны дополнительные усилия. Преодоление этих трудностей и обеспечивает накопление двигательного опыта, который приводит к развитию основных дв</w:t>
      </w:r>
      <w:r>
        <w:rPr>
          <w:rFonts w:ascii="Times New Roman" w:hAnsi="Times New Roman" w:cs="Times New Roman"/>
          <w:sz w:val="28"/>
          <w:szCs w:val="28"/>
        </w:rPr>
        <w:t>и</w:t>
      </w:r>
      <w:r>
        <w:rPr>
          <w:rFonts w:ascii="Times New Roman" w:hAnsi="Times New Roman" w:cs="Times New Roman"/>
          <w:sz w:val="28"/>
          <w:szCs w:val="28"/>
        </w:rPr>
        <w:t>жений, делает ребёнка ловким, сильным, выносливым.</w:t>
      </w:r>
    </w:p>
    <w:p w:rsidR="00D011E2" w:rsidRDefault="00D011E2" w:rsidP="00D011E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Подвижная игра – традиционное и ценное средство и форма физического воспитания детей первых семи лет жизни, самый увлекательный способ развития гармоничной, активной личности. Это деятельность, в которой ярко выражена роль движений, мотивированных сюжетом (или темой, названием, идеей), ограниченных правилами, направленных на преодоление препятствий, ведущих к достижению цели.</w:t>
      </w:r>
    </w:p>
    <w:p w:rsidR="00D011E2" w:rsidRDefault="00D011E2" w:rsidP="00D011E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Своими корнями п</w:t>
      </w:r>
      <w:r w:rsidRPr="009E5AEE">
        <w:rPr>
          <w:rFonts w:ascii="Times New Roman" w:hAnsi="Times New Roman" w:cs="Times New Roman"/>
          <w:sz w:val="28"/>
          <w:szCs w:val="28"/>
        </w:rPr>
        <w:t>одвижные игры</w:t>
      </w:r>
      <w:r>
        <w:rPr>
          <w:rFonts w:ascii="Times New Roman" w:hAnsi="Times New Roman" w:cs="Times New Roman"/>
          <w:sz w:val="28"/>
          <w:szCs w:val="28"/>
        </w:rPr>
        <w:t xml:space="preserve"> уходят в фольклор, они зародились как народные игры, созданные взрослыми для детей. Для многих игр нужны были определённые пособия (материалы), в качестве которых использовался природный материал: камешки, палочки, дощечки, кости, еловые и сосновые шишки, орехи, жёлуди. «Народные подвижные игры не только выдержали проверку временем, но и осмыслены врачами и педагогами, которые доказали, что именно в них существует строгое соотношение между телесным, умственным и духовным развитием, ребёнок, который хорошо и дельно играет, будет также хорошо и дельно учиться»(21).Подвижные игры с природным материалом — это естественная и доступная форма деятельности для дошкольников, она даёт огромный объём разнообразной информации ребёнку и помогает ему осваивать окружающий мир при помощи сенсорных процессов, активных движений, игры. </w:t>
      </w:r>
    </w:p>
    <w:p w:rsidR="00D011E2" w:rsidRDefault="00D011E2" w:rsidP="00D011E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Первым в России исследовал и описал такие </w:t>
      </w:r>
      <w:r w:rsidRPr="00F11743">
        <w:rPr>
          <w:rFonts w:ascii="Times New Roman" w:hAnsi="Times New Roman" w:cs="Times New Roman"/>
          <w:sz w:val="28"/>
          <w:szCs w:val="28"/>
        </w:rPr>
        <w:t xml:space="preserve">игры Егор Арсеньевич </w:t>
      </w:r>
      <w:proofErr w:type="spellStart"/>
      <w:r w:rsidRPr="00F11743">
        <w:rPr>
          <w:rFonts w:ascii="Times New Roman" w:hAnsi="Times New Roman" w:cs="Times New Roman"/>
          <w:sz w:val="28"/>
          <w:szCs w:val="28"/>
        </w:rPr>
        <w:t>Покровский</w:t>
      </w:r>
      <w:r>
        <w:rPr>
          <w:rFonts w:ascii="Times New Roman" w:hAnsi="Times New Roman" w:cs="Times New Roman"/>
          <w:sz w:val="28"/>
          <w:szCs w:val="28"/>
        </w:rPr>
        <w:t>в</w:t>
      </w:r>
      <w:proofErr w:type="spellEnd"/>
      <w:r>
        <w:rPr>
          <w:rFonts w:ascii="Times New Roman" w:hAnsi="Times New Roman" w:cs="Times New Roman"/>
          <w:sz w:val="28"/>
          <w:szCs w:val="28"/>
        </w:rPr>
        <w:t xml:space="preserve"> книге «Русские детские подвижные игры». Е.А. Покровский </w:t>
      </w:r>
      <w:r>
        <w:rPr>
          <w:rFonts w:ascii="Times New Roman" w:hAnsi="Times New Roman" w:cs="Times New Roman"/>
          <w:sz w:val="28"/>
          <w:szCs w:val="28"/>
        </w:rPr>
        <w:lastRenderedPageBreak/>
        <w:t xml:space="preserve">был врачом, профессором, рекомендовал для укрепления здоровья детей занятия физической культурой. К гимнастике, которая в </w:t>
      </w:r>
      <w:r>
        <w:rPr>
          <w:rFonts w:ascii="Times New Roman" w:hAnsi="Times New Roman" w:cs="Times New Roman"/>
          <w:sz w:val="28"/>
          <w:szCs w:val="28"/>
          <w:lang w:val="en-US"/>
        </w:rPr>
        <w:t>XIX</w:t>
      </w:r>
      <w:r>
        <w:rPr>
          <w:rFonts w:ascii="Times New Roman" w:hAnsi="Times New Roman" w:cs="Times New Roman"/>
          <w:sz w:val="28"/>
          <w:szCs w:val="28"/>
        </w:rPr>
        <w:t xml:space="preserve"> веке только появлялась как средство физического развития человека и неоднозначно оценивалась общественным мнением, Егор Арсеньевич относился с осторожностью. Он считал её искусственной и не хотел навязывать детям, а вот подвижные игры совпадают с детскими интересами и являются важным средством укрепления их здоровье. Исследователь утверждал: «Подвижные игры опираются на живую детскую инициативу. Они вносят в душу ребёнка радость и веселье, приучая при этом к дисциплине и согласованию своих желаний с желаниями других. Образовательное же значение народных подвижных игр столь же существенно как фольклорной поэзии, сказки, </w:t>
      </w:r>
      <w:r w:rsidR="00B714EF">
        <w:rPr>
          <w:rFonts w:ascii="Times New Roman" w:hAnsi="Times New Roman" w:cs="Times New Roman"/>
          <w:sz w:val="28"/>
          <w:szCs w:val="28"/>
        </w:rPr>
        <w:t>бытовых и трудовых традиций»</w:t>
      </w:r>
      <w:r>
        <w:rPr>
          <w:rFonts w:ascii="Times New Roman" w:hAnsi="Times New Roman" w:cs="Times New Roman"/>
          <w:sz w:val="28"/>
          <w:szCs w:val="28"/>
        </w:rPr>
        <w:t>.</w:t>
      </w:r>
    </w:p>
    <w:p w:rsidR="00D011E2" w:rsidRDefault="00D011E2" w:rsidP="00D011E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Положительно оценивая роль игры в развитии ребёнка, учёный на первое место среди разнообразных игр ставил подвижные, которые, по его мнению, требуют активности всех духовных и телесных сил. «С ловким, проворным движением тела и его членов здесь соединяется смело задуманный план, быстрота решения, осмотрительность при его выполнении, присутствие духа в непредвиденных случаях, неутомимость и настойчивость в проведении плана к строго намеченной цели. Присоедините </w:t>
      </w:r>
      <w:proofErr w:type="gramStart"/>
      <w:r>
        <w:rPr>
          <w:rFonts w:ascii="Times New Roman" w:hAnsi="Times New Roman" w:cs="Times New Roman"/>
          <w:sz w:val="28"/>
          <w:szCs w:val="28"/>
        </w:rPr>
        <w:t>сюда то</w:t>
      </w:r>
      <w:proofErr w:type="gramEnd"/>
      <w:r>
        <w:rPr>
          <w:rFonts w:ascii="Times New Roman" w:hAnsi="Times New Roman" w:cs="Times New Roman"/>
          <w:sz w:val="28"/>
          <w:szCs w:val="28"/>
        </w:rPr>
        <w:t xml:space="preserve"> обстоятельство, что большинство такого рода игр производится на чистом воздухе, на широких пространствах, при усиленных движениях, и станет ясно, что игры такого рода, бесспорно, содействуют наилучшему благосос</w:t>
      </w:r>
      <w:r w:rsidR="00B714EF">
        <w:rPr>
          <w:rFonts w:ascii="Times New Roman" w:hAnsi="Times New Roman" w:cs="Times New Roman"/>
          <w:sz w:val="28"/>
          <w:szCs w:val="28"/>
        </w:rPr>
        <w:t>тоянию и развитию организма»</w:t>
      </w:r>
      <w:r>
        <w:rPr>
          <w:rFonts w:ascii="Times New Roman" w:hAnsi="Times New Roman" w:cs="Times New Roman"/>
          <w:sz w:val="28"/>
          <w:szCs w:val="28"/>
        </w:rPr>
        <w:t>.</w:t>
      </w:r>
    </w:p>
    <w:p w:rsidR="00D011E2" w:rsidRPr="00196BCF" w:rsidRDefault="00D011E2" w:rsidP="00D011E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Мнение учёного </w:t>
      </w:r>
      <w:r>
        <w:rPr>
          <w:rFonts w:ascii="Times New Roman" w:hAnsi="Times New Roman" w:cs="Times New Roman"/>
          <w:sz w:val="28"/>
          <w:szCs w:val="28"/>
          <w:lang w:val="en-US"/>
        </w:rPr>
        <w:t>XIX</w:t>
      </w:r>
      <w:r>
        <w:rPr>
          <w:rFonts w:ascii="Times New Roman" w:hAnsi="Times New Roman" w:cs="Times New Roman"/>
          <w:sz w:val="28"/>
          <w:szCs w:val="28"/>
        </w:rPr>
        <w:t xml:space="preserve"> века полностью совпадает с точкой зрения современных исследователей, которые считают подвижную игру средством не только физического воспитания, но и доказали их роль в развитии сенсорных систем дошкольника и его познавательных способностей, в формировании морально-волевых качеств и общения-взаимодействия между детьми. Подвижные игры с природными материалами отличное средство для </w:t>
      </w:r>
      <w:r>
        <w:rPr>
          <w:rFonts w:ascii="Times New Roman" w:hAnsi="Times New Roman" w:cs="Times New Roman"/>
          <w:sz w:val="28"/>
          <w:szCs w:val="28"/>
        </w:rPr>
        <w:lastRenderedPageBreak/>
        <w:t>упражнений детей во всех основных движениях: разных видах ходьбы и бега, прыжках, метании, лазании, т.к. дети играют без принуждения, им интересен процесс игры, они радуются активным движениям и это снимает агрессию, помогает избавиться от мышечного напряжения, вызывает удовольствие.</w:t>
      </w:r>
    </w:p>
    <w:p w:rsidR="00D011E2" w:rsidRPr="00F11743" w:rsidRDefault="00D011E2" w:rsidP="00D011E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Приведём несколько примеров игр с природными материалами, найденных Е.А.</w:t>
      </w:r>
      <w:r w:rsidRPr="00F11743">
        <w:rPr>
          <w:rFonts w:ascii="Times New Roman" w:hAnsi="Times New Roman" w:cs="Times New Roman"/>
          <w:sz w:val="28"/>
          <w:szCs w:val="28"/>
        </w:rPr>
        <w:t xml:space="preserve">Покровским в разных губерниях Российской империи в </w:t>
      </w:r>
      <w:r>
        <w:rPr>
          <w:rFonts w:ascii="Times New Roman" w:hAnsi="Times New Roman" w:cs="Times New Roman"/>
          <w:sz w:val="28"/>
          <w:szCs w:val="28"/>
        </w:rPr>
        <w:t xml:space="preserve">девятнадцатом </w:t>
      </w:r>
      <w:r w:rsidRPr="00F11743">
        <w:rPr>
          <w:rFonts w:ascii="Times New Roman" w:hAnsi="Times New Roman" w:cs="Times New Roman"/>
          <w:sz w:val="28"/>
          <w:szCs w:val="28"/>
        </w:rPr>
        <w:t>веке.</w:t>
      </w:r>
    </w:p>
    <w:p w:rsidR="00D011E2" w:rsidRDefault="00D011E2" w:rsidP="00D011E2">
      <w:pPr>
        <w:spacing w:line="360" w:lineRule="auto"/>
        <w:ind w:firstLine="708"/>
        <w:jc w:val="both"/>
        <w:rPr>
          <w:rFonts w:ascii="Times New Roman" w:hAnsi="Times New Roman" w:cs="Times New Roman"/>
          <w:sz w:val="28"/>
          <w:szCs w:val="28"/>
        </w:rPr>
      </w:pPr>
      <w:r w:rsidRPr="000C4A93">
        <w:rPr>
          <w:rFonts w:ascii="Times New Roman" w:hAnsi="Times New Roman" w:cs="Times New Roman"/>
          <w:sz w:val="28"/>
          <w:szCs w:val="28"/>
        </w:rPr>
        <w:t>Игры с камешками (</w:t>
      </w:r>
      <w:proofErr w:type="spellStart"/>
      <w:r w:rsidRPr="000C4A93">
        <w:rPr>
          <w:rFonts w:ascii="Times New Roman" w:hAnsi="Times New Roman" w:cs="Times New Roman"/>
          <w:sz w:val="28"/>
          <w:szCs w:val="28"/>
        </w:rPr>
        <w:t>кремушками</w:t>
      </w:r>
      <w:proofErr w:type="spellEnd"/>
      <w:r w:rsidRPr="000C4A93">
        <w:rPr>
          <w:rFonts w:ascii="Times New Roman" w:hAnsi="Times New Roman" w:cs="Times New Roman"/>
          <w:sz w:val="28"/>
          <w:szCs w:val="28"/>
        </w:rPr>
        <w:t xml:space="preserve">) были очень популярны среди детей и давали возможность развивать кисти рук. «Проворство, ловкость, глазомер и </w:t>
      </w:r>
      <w:r w:rsidRPr="000C4A93">
        <w:rPr>
          <w:rFonts w:ascii="Times New Roman" w:hAnsi="Times New Roman" w:cs="Times New Roman"/>
          <w:sz w:val="32"/>
          <w:szCs w:val="28"/>
        </w:rPr>
        <w:t>развитые</w:t>
      </w:r>
      <w:r w:rsidRPr="000C4A93">
        <w:rPr>
          <w:rFonts w:ascii="Times New Roman" w:hAnsi="Times New Roman" w:cs="Times New Roman"/>
          <w:sz w:val="28"/>
          <w:szCs w:val="28"/>
        </w:rPr>
        <w:t xml:space="preserve"> кисти рук требуются в этих играх больше всего, и эти же свойства, в свою очередь, действительно разв</w:t>
      </w:r>
      <w:r w:rsidR="00B714EF">
        <w:rPr>
          <w:rFonts w:ascii="Times New Roman" w:hAnsi="Times New Roman" w:cs="Times New Roman"/>
          <w:sz w:val="28"/>
          <w:szCs w:val="28"/>
        </w:rPr>
        <w:t>иваются в играх этого рода»</w:t>
      </w:r>
      <w:proofErr w:type="gramStart"/>
      <w:r w:rsidR="00B714EF">
        <w:rPr>
          <w:rFonts w:ascii="Times New Roman" w:hAnsi="Times New Roman" w:cs="Times New Roman"/>
          <w:sz w:val="28"/>
          <w:szCs w:val="28"/>
        </w:rPr>
        <w:t xml:space="preserve"> </w:t>
      </w:r>
      <w:r w:rsidRPr="000C4A93">
        <w:rPr>
          <w:rFonts w:ascii="Times New Roman" w:hAnsi="Times New Roman" w:cs="Times New Roman"/>
          <w:sz w:val="28"/>
          <w:szCs w:val="28"/>
        </w:rPr>
        <w:t>.</w:t>
      </w:r>
      <w:proofErr w:type="gramEnd"/>
      <w:r w:rsidRPr="000C4A93">
        <w:rPr>
          <w:rFonts w:ascii="Times New Roman" w:hAnsi="Times New Roman" w:cs="Times New Roman"/>
          <w:sz w:val="28"/>
          <w:szCs w:val="28"/>
        </w:rPr>
        <w:t xml:space="preserve">Одна из таких игр называлась в разных губерниях или </w:t>
      </w:r>
      <w:r w:rsidRPr="000C4A93">
        <w:rPr>
          <w:rFonts w:ascii="Times New Roman" w:hAnsi="Times New Roman" w:cs="Times New Roman"/>
          <w:b/>
          <w:sz w:val="28"/>
          <w:szCs w:val="28"/>
        </w:rPr>
        <w:t>«</w:t>
      </w:r>
      <w:r w:rsidRPr="000C4A93">
        <w:rPr>
          <w:rFonts w:ascii="Times New Roman" w:hAnsi="Times New Roman" w:cs="Times New Roman"/>
          <w:b/>
          <w:i/>
          <w:sz w:val="28"/>
          <w:szCs w:val="28"/>
        </w:rPr>
        <w:t>Пятки»</w:t>
      </w:r>
      <w:r w:rsidRPr="000C4A93">
        <w:rPr>
          <w:rFonts w:ascii="Times New Roman" w:hAnsi="Times New Roman" w:cs="Times New Roman"/>
          <w:i/>
          <w:sz w:val="28"/>
          <w:szCs w:val="28"/>
        </w:rPr>
        <w:t xml:space="preserve">, или </w:t>
      </w:r>
      <w:r w:rsidRPr="000C4A93">
        <w:rPr>
          <w:rFonts w:ascii="Times New Roman" w:hAnsi="Times New Roman" w:cs="Times New Roman"/>
          <w:b/>
          <w:i/>
          <w:sz w:val="28"/>
          <w:szCs w:val="28"/>
        </w:rPr>
        <w:t>«Щёлки»,</w:t>
      </w:r>
      <w:r w:rsidRPr="000C4A93">
        <w:rPr>
          <w:rFonts w:ascii="Times New Roman" w:hAnsi="Times New Roman" w:cs="Times New Roman"/>
          <w:i/>
          <w:sz w:val="28"/>
          <w:szCs w:val="28"/>
        </w:rPr>
        <w:t xml:space="preserve"> или </w:t>
      </w:r>
      <w:r w:rsidRPr="000C4A93">
        <w:rPr>
          <w:rFonts w:ascii="Times New Roman" w:hAnsi="Times New Roman" w:cs="Times New Roman"/>
          <w:b/>
          <w:i/>
          <w:sz w:val="28"/>
          <w:szCs w:val="28"/>
        </w:rPr>
        <w:t>«Просфоры»</w:t>
      </w:r>
      <w:r w:rsidRPr="000C4A93">
        <w:rPr>
          <w:rFonts w:ascii="Times New Roman" w:hAnsi="Times New Roman" w:cs="Times New Roman"/>
          <w:sz w:val="28"/>
          <w:szCs w:val="28"/>
        </w:rPr>
        <w:t xml:space="preserve"> и имела до двадцати степеней сложности. Мы полагаем, что вместо камешков в отдельных заданиях могут быть использованы желуди, каштаны.</w:t>
      </w:r>
    </w:p>
    <w:p w:rsidR="00D011E2" w:rsidRDefault="00D011E2" w:rsidP="00D011E2">
      <w:pPr>
        <w:spacing w:line="360" w:lineRule="auto"/>
        <w:ind w:firstLine="708"/>
        <w:jc w:val="both"/>
        <w:rPr>
          <w:rFonts w:ascii="Times New Roman" w:hAnsi="Times New Roman" w:cs="Times New Roman"/>
          <w:sz w:val="28"/>
          <w:szCs w:val="28"/>
        </w:rPr>
      </w:pPr>
      <w:r w:rsidRPr="00696F1C">
        <w:rPr>
          <w:rFonts w:ascii="Times New Roman" w:hAnsi="Times New Roman" w:cs="Times New Roman"/>
          <w:i/>
          <w:sz w:val="28"/>
          <w:szCs w:val="28"/>
        </w:rPr>
        <w:t xml:space="preserve"> Материалом</w:t>
      </w:r>
      <w:r>
        <w:rPr>
          <w:rFonts w:ascii="Times New Roman" w:hAnsi="Times New Roman" w:cs="Times New Roman"/>
          <w:sz w:val="28"/>
          <w:szCs w:val="28"/>
        </w:rPr>
        <w:t xml:space="preserve"> для неё служили пять или шесть гладких камешков величиной с грецкий орех. Они могли быть круглыми или овальными, но обязательно гладкими.</w:t>
      </w:r>
    </w:p>
    <w:p w:rsidR="00D011E2" w:rsidRDefault="00D011E2" w:rsidP="00D011E2">
      <w:pPr>
        <w:spacing w:line="360" w:lineRule="auto"/>
        <w:ind w:firstLine="708"/>
        <w:jc w:val="both"/>
        <w:rPr>
          <w:rFonts w:ascii="Times New Roman" w:hAnsi="Times New Roman" w:cs="Times New Roman"/>
          <w:sz w:val="28"/>
          <w:szCs w:val="28"/>
        </w:rPr>
      </w:pPr>
      <w:r w:rsidRPr="000B4750">
        <w:rPr>
          <w:rFonts w:ascii="Times New Roman" w:hAnsi="Times New Roman" w:cs="Times New Roman"/>
          <w:i/>
          <w:sz w:val="28"/>
          <w:szCs w:val="28"/>
        </w:rPr>
        <w:t>Место игры:</w:t>
      </w:r>
      <w:r>
        <w:rPr>
          <w:rFonts w:ascii="Times New Roman" w:hAnsi="Times New Roman" w:cs="Times New Roman"/>
          <w:sz w:val="28"/>
          <w:szCs w:val="28"/>
        </w:rPr>
        <w:t xml:space="preserve"> ровная круглая площадка – «долина» или «кон», вокруг которой садятся дети.</w:t>
      </w:r>
    </w:p>
    <w:p w:rsidR="00D011E2" w:rsidRPr="00177639" w:rsidRDefault="00D011E2" w:rsidP="00D011E2">
      <w:pPr>
        <w:spacing w:line="360" w:lineRule="auto"/>
        <w:ind w:firstLine="708"/>
        <w:jc w:val="both"/>
        <w:rPr>
          <w:rFonts w:ascii="Times New Roman" w:hAnsi="Times New Roman" w:cs="Times New Roman"/>
          <w:sz w:val="28"/>
          <w:szCs w:val="28"/>
        </w:rPr>
      </w:pPr>
      <w:r w:rsidRPr="00177639">
        <w:rPr>
          <w:rFonts w:ascii="Times New Roman" w:hAnsi="Times New Roman" w:cs="Times New Roman"/>
          <w:i/>
          <w:sz w:val="28"/>
          <w:szCs w:val="28"/>
        </w:rPr>
        <w:t>Уговор на игру</w:t>
      </w:r>
      <w:r>
        <w:rPr>
          <w:rFonts w:ascii="Times New Roman" w:hAnsi="Times New Roman" w:cs="Times New Roman"/>
          <w:i/>
          <w:sz w:val="28"/>
          <w:szCs w:val="28"/>
        </w:rPr>
        <w:t xml:space="preserve">: </w:t>
      </w:r>
      <w:r w:rsidRPr="00BD7974">
        <w:rPr>
          <w:rFonts w:ascii="Times New Roman" w:hAnsi="Times New Roman" w:cs="Times New Roman"/>
          <w:sz w:val="28"/>
          <w:szCs w:val="28"/>
        </w:rPr>
        <w:t>«</w:t>
      </w:r>
      <w:proofErr w:type="spellStart"/>
      <w:r w:rsidRPr="00BD7974">
        <w:rPr>
          <w:rFonts w:ascii="Times New Roman" w:hAnsi="Times New Roman" w:cs="Times New Roman"/>
          <w:sz w:val="28"/>
          <w:szCs w:val="28"/>
        </w:rPr>
        <w:t>Уговорец</w:t>
      </w:r>
      <w:proofErr w:type="spellEnd"/>
      <w:r w:rsidRPr="00BD7974">
        <w:rPr>
          <w:rFonts w:ascii="Times New Roman" w:hAnsi="Times New Roman" w:cs="Times New Roman"/>
          <w:sz w:val="28"/>
          <w:szCs w:val="28"/>
        </w:rPr>
        <w:t xml:space="preserve"> родной брат всем делам».</w:t>
      </w:r>
      <w:r>
        <w:rPr>
          <w:rFonts w:ascii="Times New Roman" w:hAnsi="Times New Roman" w:cs="Times New Roman"/>
          <w:sz w:val="28"/>
          <w:szCs w:val="28"/>
        </w:rPr>
        <w:t xml:space="preserve"> </w:t>
      </w:r>
      <w:proofErr w:type="gramStart"/>
      <w:r>
        <w:rPr>
          <w:rFonts w:ascii="Times New Roman" w:hAnsi="Times New Roman" w:cs="Times New Roman"/>
          <w:sz w:val="28"/>
          <w:szCs w:val="28"/>
        </w:rPr>
        <w:t>Сначала определяется, кому за кем бросать камешки (каждый игрок по очереди берёт все пять камешков, слегка подбрасывает их вверх и ловит спинкой кисти.</w:t>
      </w:r>
      <w:proofErr w:type="gramEnd"/>
      <w:r>
        <w:rPr>
          <w:rFonts w:ascii="Times New Roman" w:hAnsi="Times New Roman" w:cs="Times New Roman"/>
          <w:sz w:val="28"/>
          <w:szCs w:val="28"/>
        </w:rPr>
        <w:t xml:space="preserve"> Попавшие на спинку кисти камешки снова подбрасывает вверх и ловит их игрок уже ладонью. </w:t>
      </w:r>
      <w:proofErr w:type="gramStart"/>
      <w:r>
        <w:rPr>
          <w:rFonts w:ascii="Times New Roman" w:hAnsi="Times New Roman" w:cs="Times New Roman"/>
          <w:sz w:val="28"/>
          <w:szCs w:val="28"/>
        </w:rPr>
        <w:t>Кто больше всего камешков поймал – тот начинает игру, очередь остальных определяется по количеству пойманных в ладонь камешков).</w:t>
      </w:r>
      <w:proofErr w:type="gramEnd"/>
      <w:r>
        <w:rPr>
          <w:rFonts w:ascii="Times New Roman" w:hAnsi="Times New Roman" w:cs="Times New Roman"/>
          <w:sz w:val="28"/>
          <w:szCs w:val="28"/>
        </w:rPr>
        <w:t xml:space="preserve"> Как правило, «ходят по солнцу», т.е. справа налево от первого игрока.</w:t>
      </w:r>
    </w:p>
    <w:p w:rsidR="00D011E2" w:rsidRDefault="00D011E2" w:rsidP="00D011E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Модифицированные, приспособленные к современным условиям игры Е.А. Покровского с камешками включила в свой сборник </w:t>
      </w:r>
      <w:r w:rsidRPr="007F05FA">
        <w:rPr>
          <w:rFonts w:ascii="Times New Roman" w:hAnsi="Times New Roman" w:cs="Times New Roman"/>
          <w:sz w:val="28"/>
          <w:szCs w:val="28"/>
        </w:rPr>
        <w:t>М.Ф. Литвинова</w:t>
      </w:r>
      <w:r>
        <w:rPr>
          <w:rFonts w:ascii="Times New Roman" w:hAnsi="Times New Roman" w:cs="Times New Roman"/>
          <w:sz w:val="28"/>
          <w:szCs w:val="28"/>
        </w:rPr>
        <w:t>(31).Авторский вариант игр М.Ф. Литвиновой приспособлен к возрастным возможностям детей дошкольного возраста и к условиям детского сада и может использоваться как средство физического и разностороннего развития, как форма организации самостоятельной двигательной деятельности, как метод обучения. Она рекомендует играть с камешками за столом небольшими подгруппами по 5 человек, чтобы не приходилось долго ожидать своей очереди. У каждого ребёнка свои камешки. Начинать игры в камешки следует с простых упражнений, ведь игровые действия в ней требуют достаточно высокого уровня ловкости, быстроты реакции и дети не всегда справляются с заданиями.</w:t>
      </w:r>
    </w:p>
    <w:p w:rsidR="00D011E2" w:rsidRPr="007F05FA" w:rsidRDefault="00D011E2" w:rsidP="00D011E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Из народной игры с камешком «Котлы» («Болото») выросла до сих пор популярная игра с прыжками в «Классики», правда, сейчас для неё уже не используют камешки, их заменили купленные в магазине биты, но правила, игровые действия остал</w:t>
      </w:r>
      <w:r w:rsidR="00B714EF">
        <w:rPr>
          <w:rFonts w:ascii="Times New Roman" w:hAnsi="Times New Roman" w:cs="Times New Roman"/>
          <w:sz w:val="28"/>
          <w:szCs w:val="28"/>
        </w:rPr>
        <w:t>ись те же самые М.Ф. Литвинова</w:t>
      </w:r>
      <w:proofErr w:type="gramStart"/>
      <w:r w:rsidR="00B714EF">
        <w:rPr>
          <w:rFonts w:ascii="Times New Roman" w:hAnsi="Times New Roman" w:cs="Times New Roman"/>
          <w:sz w:val="28"/>
          <w:szCs w:val="28"/>
        </w:rPr>
        <w:t xml:space="preserve"> </w:t>
      </w:r>
      <w:r w:rsidRPr="007F05FA">
        <w:rPr>
          <w:rFonts w:ascii="Times New Roman" w:hAnsi="Times New Roman" w:cs="Times New Roman"/>
          <w:sz w:val="28"/>
          <w:szCs w:val="28"/>
        </w:rPr>
        <w:t>.</w:t>
      </w:r>
      <w:proofErr w:type="gramEnd"/>
    </w:p>
    <w:p w:rsidR="00D011E2" w:rsidRDefault="00D011E2" w:rsidP="00D011E2">
      <w:pPr>
        <w:spacing w:line="360" w:lineRule="auto"/>
        <w:ind w:firstLine="708"/>
        <w:jc w:val="both"/>
        <w:rPr>
          <w:rFonts w:ascii="Times New Roman" w:hAnsi="Times New Roman" w:cs="Times New Roman"/>
          <w:sz w:val="28"/>
          <w:szCs w:val="28"/>
        </w:rPr>
      </w:pPr>
      <w:r w:rsidRPr="005F36C8">
        <w:rPr>
          <w:rFonts w:ascii="Times New Roman" w:hAnsi="Times New Roman" w:cs="Times New Roman"/>
          <w:sz w:val="28"/>
          <w:szCs w:val="28"/>
        </w:rPr>
        <w:t>Целый раздел в книге Е.</w:t>
      </w:r>
      <w:r>
        <w:rPr>
          <w:rFonts w:ascii="Times New Roman" w:hAnsi="Times New Roman" w:cs="Times New Roman"/>
          <w:sz w:val="28"/>
          <w:szCs w:val="28"/>
        </w:rPr>
        <w:t>А.</w:t>
      </w:r>
      <w:r w:rsidRPr="005F36C8">
        <w:rPr>
          <w:rFonts w:ascii="Times New Roman" w:hAnsi="Times New Roman" w:cs="Times New Roman"/>
          <w:sz w:val="28"/>
          <w:szCs w:val="28"/>
        </w:rPr>
        <w:t xml:space="preserve"> Покровского посвящён</w:t>
      </w:r>
      <w:r>
        <w:rPr>
          <w:rFonts w:ascii="Times New Roman" w:hAnsi="Times New Roman" w:cs="Times New Roman"/>
          <w:sz w:val="28"/>
          <w:szCs w:val="28"/>
        </w:rPr>
        <w:t xml:space="preserve"> подвижным играм с палками и деревяшками. Эти деревяшки и палки обрабатывались самими детьми, а чаще их родителями, и превращались в игровое оборудование для игр, например, «Чиж» (её исследователь записал в Курской губернии, </w:t>
      </w:r>
      <w:proofErr w:type="gramStart"/>
      <w:r>
        <w:rPr>
          <w:rFonts w:ascii="Times New Roman" w:hAnsi="Times New Roman" w:cs="Times New Roman"/>
          <w:sz w:val="28"/>
          <w:szCs w:val="28"/>
        </w:rPr>
        <w:t>может быть наши прадеды тоже играли</w:t>
      </w:r>
      <w:proofErr w:type="gramEnd"/>
      <w:r>
        <w:rPr>
          <w:rFonts w:ascii="Times New Roman" w:hAnsi="Times New Roman" w:cs="Times New Roman"/>
          <w:sz w:val="28"/>
          <w:szCs w:val="28"/>
        </w:rPr>
        <w:t xml:space="preserve"> в «Чижа»). Чиж – это заострённая с двух сторон палочка (4-5 вершков, это около 20см), он располагался в центре круга («город», «кон», «</w:t>
      </w:r>
      <w:proofErr w:type="spellStart"/>
      <w:r>
        <w:rPr>
          <w:rFonts w:ascii="Times New Roman" w:hAnsi="Times New Roman" w:cs="Times New Roman"/>
          <w:sz w:val="28"/>
          <w:szCs w:val="28"/>
        </w:rPr>
        <w:t>дук</w:t>
      </w:r>
      <w:proofErr w:type="spellEnd"/>
      <w:r>
        <w:rPr>
          <w:rFonts w:ascii="Times New Roman" w:hAnsi="Times New Roman" w:cs="Times New Roman"/>
          <w:sz w:val="28"/>
          <w:szCs w:val="28"/>
        </w:rPr>
        <w:t xml:space="preserve">») так, чтобы один конец его был приподнят. Первый игрок старается попасть по чижу палкой (1-1,5 аршина, это около 90 см), чтобы он </w:t>
      </w:r>
      <w:proofErr w:type="gramStart"/>
      <w:r>
        <w:rPr>
          <w:rFonts w:ascii="Times New Roman" w:hAnsi="Times New Roman" w:cs="Times New Roman"/>
          <w:sz w:val="28"/>
          <w:szCs w:val="28"/>
        </w:rPr>
        <w:t>подскочил вверх и можно было</w:t>
      </w:r>
      <w:proofErr w:type="gramEnd"/>
      <w:r>
        <w:rPr>
          <w:rFonts w:ascii="Times New Roman" w:hAnsi="Times New Roman" w:cs="Times New Roman"/>
          <w:sz w:val="28"/>
          <w:szCs w:val="28"/>
        </w:rPr>
        <w:t xml:space="preserve"> ударить по нему ещё один-два раза, и чиж улетел бы подальше от города. Второй игрок старается поймать чижа (лучше это делать, когда он уже упал на землю, иначе можно получить травму от палки первого игрока) и забросить его в «город». Если это </w:t>
      </w:r>
      <w:proofErr w:type="gramStart"/>
      <w:r>
        <w:rPr>
          <w:rFonts w:ascii="Times New Roman" w:hAnsi="Times New Roman" w:cs="Times New Roman"/>
          <w:sz w:val="28"/>
          <w:szCs w:val="28"/>
        </w:rPr>
        <w:t>удалось</w:t>
      </w:r>
      <w:proofErr w:type="gramEnd"/>
      <w:r>
        <w:rPr>
          <w:rFonts w:ascii="Times New Roman" w:hAnsi="Times New Roman" w:cs="Times New Roman"/>
          <w:sz w:val="28"/>
          <w:szCs w:val="28"/>
        </w:rPr>
        <w:t xml:space="preserve"> игроки меняются ролями.</w:t>
      </w:r>
    </w:p>
    <w:p w:rsidR="00D011E2" w:rsidRPr="005F36C8" w:rsidRDefault="00D011E2" w:rsidP="00D011E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Все игры с палками («Клин с бабой», «Сошка», «Птичка», «</w:t>
      </w:r>
      <w:proofErr w:type="spellStart"/>
      <w:r>
        <w:rPr>
          <w:rFonts w:ascii="Times New Roman" w:hAnsi="Times New Roman" w:cs="Times New Roman"/>
          <w:sz w:val="28"/>
          <w:szCs w:val="28"/>
        </w:rPr>
        <w:t>Джюль</w:t>
      </w:r>
      <w:proofErr w:type="spellEnd"/>
      <w:r>
        <w:rPr>
          <w:rFonts w:ascii="Times New Roman" w:hAnsi="Times New Roman" w:cs="Times New Roman"/>
          <w:sz w:val="28"/>
          <w:szCs w:val="28"/>
        </w:rPr>
        <w:t xml:space="preserve">», «Бабой», «Рюхи» и др.) достаточно опасны, т.к. предполагают бег группы детей с палками, чтобы отбить летящую рюшку или </w:t>
      </w:r>
      <w:proofErr w:type="spellStart"/>
      <w:r>
        <w:rPr>
          <w:rFonts w:ascii="Times New Roman" w:hAnsi="Times New Roman" w:cs="Times New Roman"/>
          <w:sz w:val="28"/>
          <w:szCs w:val="28"/>
        </w:rPr>
        <w:t>джюль</w:t>
      </w:r>
      <w:proofErr w:type="spellEnd"/>
      <w:r>
        <w:rPr>
          <w:rFonts w:ascii="Times New Roman" w:hAnsi="Times New Roman" w:cs="Times New Roman"/>
          <w:sz w:val="28"/>
          <w:szCs w:val="28"/>
        </w:rPr>
        <w:t xml:space="preserve">.  Поскольку во времена Е.А. Покровского подвижные игры организовывались  разновозрастное сообщество детей, то дошкольники в таких играх с </w:t>
      </w:r>
      <w:proofErr w:type="gramStart"/>
      <w:r>
        <w:rPr>
          <w:rFonts w:ascii="Times New Roman" w:hAnsi="Times New Roman" w:cs="Times New Roman"/>
          <w:sz w:val="28"/>
          <w:szCs w:val="28"/>
        </w:rPr>
        <w:t>палками</w:t>
      </w:r>
      <w:proofErr w:type="gramEnd"/>
      <w:r>
        <w:rPr>
          <w:rFonts w:ascii="Times New Roman" w:hAnsi="Times New Roman" w:cs="Times New Roman"/>
          <w:sz w:val="28"/>
          <w:szCs w:val="28"/>
        </w:rPr>
        <w:t xml:space="preserve"> скорее всего были зрителями или помощниками, но зато учились играть, глядя на старших. Через какое-то время на основе таких игр с палками появилась известная и достаточно популярная и сейчас игра «Городки». </w:t>
      </w:r>
    </w:p>
    <w:p w:rsidR="00D011E2" w:rsidRDefault="00D011E2" w:rsidP="00D011E2">
      <w:pPr>
        <w:spacing w:line="360" w:lineRule="auto"/>
        <w:jc w:val="both"/>
        <w:rPr>
          <w:rFonts w:ascii="Times New Roman" w:hAnsi="Times New Roman" w:cs="Times New Roman"/>
          <w:sz w:val="28"/>
          <w:szCs w:val="28"/>
        </w:rPr>
      </w:pPr>
      <w:r>
        <w:rPr>
          <w:rFonts w:ascii="Times New Roman" w:hAnsi="Times New Roman" w:cs="Times New Roman"/>
          <w:sz w:val="28"/>
          <w:szCs w:val="28"/>
        </w:rPr>
        <w:tab/>
        <w:t>Отдельно выделяет исследователь игры с шарами и палками: «Котёл», «Масло», «</w:t>
      </w:r>
      <w:proofErr w:type="spellStart"/>
      <w:r>
        <w:rPr>
          <w:rFonts w:ascii="Times New Roman" w:hAnsi="Times New Roman" w:cs="Times New Roman"/>
          <w:sz w:val="28"/>
          <w:szCs w:val="28"/>
        </w:rPr>
        <w:t>Дук</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Киюшки</w:t>
      </w:r>
      <w:proofErr w:type="spellEnd"/>
      <w:r>
        <w:rPr>
          <w:rFonts w:ascii="Times New Roman" w:hAnsi="Times New Roman" w:cs="Times New Roman"/>
          <w:sz w:val="28"/>
          <w:szCs w:val="28"/>
        </w:rPr>
        <w:t>», «Буй», «Тонка», «</w:t>
      </w:r>
      <w:proofErr w:type="spellStart"/>
      <w:r>
        <w:rPr>
          <w:rFonts w:ascii="Times New Roman" w:hAnsi="Times New Roman" w:cs="Times New Roman"/>
          <w:sz w:val="28"/>
          <w:szCs w:val="28"/>
        </w:rPr>
        <w:t>Катовки</w:t>
      </w:r>
      <w:proofErr w:type="spellEnd"/>
      <w:r>
        <w:rPr>
          <w:rFonts w:ascii="Times New Roman" w:hAnsi="Times New Roman" w:cs="Times New Roman"/>
          <w:sz w:val="28"/>
          <w:szCs w:val="28"/>
        </w:rPr>
        <w:t xml:space="preserve">» и др. Шары изготавливались родителями или старшими детьми из корней дуба, берёзы или плотного нароста на дереве, а палки уже тогда </w:t>
      </w:r>
      <w:proofErr w:type="gramStart"/>
      <w:r>
        <w:rPr>
          <w:rFonts w:ascii="Times New Roman" w:hAnsi="Times New Roman" w:cs="Times New Roman"/>
          <w:sz w:val="28"/>
          <w:szCs w:val="28"/>
        </w:rPr>
        <w:t xml:space="preserve">назывались </w:t>
      </w:r>
      <w:proofErr w:type="spellStart"/>
      <w:r>
        <w:rPr>
          <w:rFonts w:ascii="Times New Roman" w:hAnsi="Times New Roman" w:cs="Times New Roman"/>
          <w:sz w:val="28"/>
          <w:szCs w:val="28"/>
        </w:rPr>
        <w:t>клюшкамии</w:t>
      </w:r>
      <w:proofErr w:type="spellEnd"/>
      <w:r>
        <w:rPr>
          <w:rFonts w:ascii="Times New Roman" w:hAnsi="Times New Roman" w:cs="Times New Roman"/>
          <w:sz w:val="28"/>
          <w:szCs w:val="28"/>
        </w:rPr>
        <w:t xml:space="preserve"> были</w:t>
      </w:r>
      <w:proofErr w:type="gramEnd"/>
      <w:r>
        <w:rPr>
          <w:rFonts w:ascii="Times New Roman" w:hAnsi="Times New Roman" w:cs="Times New Roman"/>
          <w:sz w:val="28"/>
          <w:szCs w:val="28"/>
        </w:rPr>
        <w:t xml:space="preserve"> они с утолщением или загнутыми на том конце, которым бьют по шару. Суть игры – загнать шары в ямки. Всё это очень похоже на современный хоккей.</w:t>
      </w:r>
    </w:p>
    <w:p w:rsidR="00D011E2" w:rsidRDefault="00D011E2" w:rsidP="00D011E2">
      <w:pPr>
        <w:spacing w:line="360" w:lineRule="auto"/>
        <w:jc w:val="both"/>
        <w:rPr>
          <w:rFonts w:ascii="Times New Roman" w:hAnsi="Times New Roman" w:cs="Times New Roman"/>
          <w:sz w:val="28"/>
          <w:szCs w:val="28"/>
        </w:rPr>
      </w:pPr>
      <w:r>
        <w:rPr>
          <w:rFonts w:ascii="Times New Roman" w:hAnsi="Times New Roman" w:cs="Times New Roman"/>
          <w:sz w:val="28"/>
          <w:szCs w:val="28"/>
        </w:rPr>
        <w:tab/>
        <w:t>В нынешних сборниках подвижных игр тоже есть игры с палочками, но они используются по-друго</w:t>
      </w:r>
      <w:r w:rsidR="00B714EF">
        <w:rPr>
          <w:rFonts w:ascii="Times New Roman" w:hAnsi="Times New Roman" w:cs="Times New Roman"/>
          <w:sz w:val="28"/>
          <w:szCs w:val="28"/>
        </w:rPr>
        <w:t xml:space="preserve">му. Например, М.Ф. Литвинова </w:t>
      </w:r>
      <w:r>
        <w:rPr>
          <w:rFonts w:ascii="Times New Roman" w:hAnsi="Times New Roman" w:cs="Times New Roman"/>
          <w:sz w:val="28"/>
          <w:szCs w:val="28"/>
        </w:rPr>
        <w:t xml:space="preserve">описывает игру «Палочка-выручалочка». Это игра в прятки, в которой палочка используется как инструмент поиска и «спасения». После того как дети спрятались водящий берёт палочку, стучит ею (по стене, скамейке, дереву) и говорит: «Палочка пришла, никого не нашла. Кого первого найдёт, тот за палочкой пойдёт».  Оставляет палочку там, где стучал ею, и идёт искать. Когда водящий заметил </w:t>
      </w:r>
      <w:proofErr w:type="gramStart"/>
      <w:r>
        <w:rPr>
          <w:rFonts w:ascii="Times New Roman" w:hAnsi="Times New Roman" w:cs="Times New Roman"/>
          <w:sz w:val="28"/>
          <w:szCs w:val="28"/>
        </w:rPr>
        <w:t>спрятавшегося</w:t>
      </w:r>
      <w:proofErr w:type="gramEnd"/>
      <w:r>
        <w:rPr>
          <w:rFonts w:ascii="Times New Roman" w:hAnsi="Times New Roman" w:cs="Times New Roman"/>
          <w:sz w:val="28"/>
          <w:szCs w:val="28"/>
        </w:rPr>
        <w:t xml:space="preserve">, он бежит к палочке и кричит: «Палочка-выручалочка нашла Васю!». Если этот Вася успел раньше водящего добежать до палочки, он берёт её, стучит и произносит: «Палочка-выручалочка, выручи меня!» и бросает палочку как можно дальше, а сам снова </w:t>
      </w:r>
      <w:proofErr w:type="gramStart"/>
      <w:r>
        <w:rPr>
          <w:rFonts w:ascii="Times New Roman" w:hAnsi="Times New Roman" w:cs="Times New Roman"/>
          <w:sz w:val="28"/>
          <w:szCs w:val="28"/>
        </w:rPr>
        <w:t>прячется пока водящий ищет</w:t>
      </w:r>
      <w:proofErr w:type="gramEnd"/>
      <w:r>
        <w:rPr>
          <w:rFonts w:ascii="Times New Roman" w:hAnsi="Times New Roman" w:cs="Times New Roman"/>
          <w:sz w:val="28"/>
          <w:szCs w:val="28"/>
        </w:rPr>
        <w:t xml:space="preserve"> палочку.</w:t>
      </w:r>
    </w:p>
    <w:p w:rsidR="00D011E2" w:rsidRDefault="00D011E2" w:rsidP="00D011E2">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Игра «Щелчки» из этого же сборника, предполагает действия со специально изготовленными «поленцами». Их изготавливает взрослый из </w:t>
      </w:r>
      <w:r>
        <w:rPr>
          <w:rFonts w:ascii="Times New Roman" w:hAnsi="Times New Roman" w:cs="Times New Roman"/>
          <w:sz w:val="28"/>
          <w:szCs w:val="28"/>
        </w:rPr>
        <w:lastRenderedPageBreak/>
        <w:t xml:space="preserve">прута диаметром 1,5-2 см. Он разделяется на кусочки длиной по 2-2,5 см и разрезают вдоль на две части – получаются «поленца». Их должно быть много – 30-50 штук. Одна сторона поленца плоская, вторая – полукруглая. В начале игры все поленца высыпаются на стол, и первый игрок старается ударить щелчком по одному из поленец так, чтобы оно выбило другое поленце. Если попал, забираешь его себе как выигрыш. Если промахнулся – ход переходит к </w:t>
      </w:r>
      <w:proofErr w:type="gramStart"/>
      <w:r>
        <w:rPr>
          <w:rFonts w:ascii="Times New Roman" w:hAnsi="Times New Roman" w:cs="Times New Roman"/>
          <w:sz w:val="28"/>
          <w:szCs w:val="28"/>
        </w:rPr>
        <w:t>другому</w:t>
      </w:r>
      <w:proofErr w:type="gramEnd"/>
      <w:r>
        <w:rPr>
          <w:rFonts w:ascii="Times New Roman" w:hAnsi="Times New Roman" w:cs="Times New Roman"/>
          <w:sz w:val="28"/>
          <w:szCs w:val="28"/>
        </w:rPr>
        <w:t>. Выигрывает тот, у кого больше поленец окажется. Игра имеет несколько правил, которые заранее следует разобрать с детьми.</w:t>
      </w:r>
    </w:p>
    <w:p w:rsidR="00D011E2" w:rsidRDefault="00D011E2" w:rsidP="00D011E2">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группу игр с природным материалом входят летние игры с песком и водой и зимние – со снегом.  Это любимые занятия всех детей, в которых много движений на фоне личных игровых мотиваций, переживаний, эмоций. Например, сооружения из снега требуют затраты значительных физических сил, при этом активно действуют руки, дети передвигаются по площадке, наклоняются, поднимают скатанные комья и всё это сопровождается яркими эмоциями, удовольствием от результата, который у них получился. Игры с песком и водой не требуют таких активных движений, но они дают огромную сенсорную информацию, развивают мелкую мускулатуру рук, не зря ведь психологи стали использовать песочную терапию и считают, что это – естественная форма экспрессии для ребёнка. Такие игры активизируют врождённые ресурсы </w:t>
      </w:r>
      <w:proofErr w:type="spellStart"/>
      <w:r>
        <w:rPr>
          <w:rFonts w:ascii="Times New Roman" w:hAnsi="Times New Roman" w:cs="Times New Roman"/>
          <w:sz w:val="28"/>
          <w:szCs w:val="28"/>
        </w:rPr>
        <w:t>самоисцеления</w:t>
      </w:r>
      <w:proofErr w:type="spellEnd"/>
      <w:r>
        <w:rPr>
          <w:rFonts w:ascii="Times New Roman" w:hAnsi="Times New Roman" w:cs="Times New Roman"/>
          <w:sz w:val="28"/>
          <w:szCs w:val="28"/>
        </w:rPr>
        <w:t xml:space="preserve"> человека и обеспечивают психологический комфорт ребёнку, создают среду, в которой он чувствует себя творцом, созидателем чего-то нового.</w:t>
      </w:r>
    </w:p>
    <w:p w:rsidR="00D011E2" w:rsidRDefault="00D011E2" w:rsidP="00D011E2">
      <w:pPr>
        <w:spacing w:line="360" w:lineRule="auto"/>
        <w:jc w:val="both"/>
        <w:rPr>
          <w:rFonts w:ascii="Times New Roman" w:hAnsi="Times New Roman" w:cs="Times New Roman"/>
          <w:sz w:val="28"/>
          <w:szCs w:val="28"/>
        </w:rPr>
      </w:pPr>
      <w:r>
        <w:rPr>
          <w:rFonts w:ascii="Times New Roman" w:hAnsi="Times New Roman" w:cs="Times New Roman"/>
          <w:sz w:val="28"/>
          <w:szCs w:val="28"/>
        </w:rPr>
        <w:tab/>
        <w:t>Сбор природного материала для подвижных игр осуществляется вместе с детьми в конце лета и осенью, если на площадке детского сада есть соответствующие деревья. Можно привлечь родителей к этому делу, за выходные вместе с ребёнком в парке или в лесу можно собрать много материала. Следует строго выполнять гигиенические требования к хранению природного материала, если предполагается его использовать в группе или в спортивном зале:</w:t>
      </w:r>
    </w:p>
    <w:p w:rsidR="00D011E2" w:rsidRDefault="00D011E2" w:rsidP="00D011E2">
      <w:pPr>
        <w:pStyle w:val="a4"/>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собранные желуди, шишки, каштаны следует хорошо промыть и просушить;</w:t>
      </w:r>
    </w:p>
    <w:p w:rsidR="00D011E2" w:rsidRDefault="00D011E2" w:rsidP="00D011E2">
      <w:pPr>
        <w:pStyle w:val="a4"/>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чистые и сухие материалы раскладываются по контейнерам (по видам);</w:t>
      </w:r>
    </w:p>
    <w:p w:rsidR="00D011E2" w:rsidRPr="00F3738A" w:rsidRDefault="00D011E2" w:rsidP="00D011E2">
      <w:pPr>
        <w:pStyle w:val="a4"/>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периодически их следует пересматривать, т.к. недосушенные каштаны, например</w:t>
      </w:r>
      <w:r w:rsidRPr="00F3738A">
        <w:rPr>
          <w:rFonts w:ascii="Times New Roman" w:hAnsi="Times New Roman" w:cs="Times New Roman"/>
          <w:sz w:val="28"/>
          <w:szCs w:val="28"/>
        </w:rPr>
        <w:t xml:space="preserve">, быстро покрываются </w:t>
      </w:r>
      <w:proofErr w:type="gramStart"/>
      <w:r w:rsidRPr="00F3738A">
        <w:rPr>
          <w:rFonts w:ascii="Times New Roman" w:hAnsi="Times New Roman" w:cs="Times New Roman"/>
          <w:sz w:val="28"/>
          <w:szCs w:val="28"/>
        </w:rPr>
        <w:t>плесенью</w:t>
      </w:r>
      <w:proofErr w:type="gramEnd"/>
      <w:r w:rsidRPr="00F3738A">
        <w:rPr>
          <w:rFonts w:ascii="Times New Roman" w:hAnsi="Times New Roman" w:cs="Times New Roman"/>
          <w:sz w:val="28"/>
          <w:szCs w:val="28"/>
        </w:rPr>
        <w:t xml:space="preserve"> и использование их категорически не допускается.</w:t>
      </w:r>
    </w:p>
    <w:p w:rsidR="00D011E2" w:rsidRPr="00D011E2" w:rsidRDefault="00D011E2" w:rsidP="00D011E2">
      <w:pPr>
        <w:pStyle w:val="a4"/>
        <w:spacing w:line="360" w:lineRule="auto"/>
        <w:ind w:left="0" w:firstLine="720"/>
        <w:jc w:val="both"/>
        <w:rPr>
          <w:rFonts w:ascii="Times New Roman" w:hAnsi="Times New Roman" w:cs="Times New Roman"/>
          <w:b/>
          <w:sz w:val="28"/>
          <w:szCs w:val="28"/>
        </w:rPr>
      </w:pPr>
      <w:r w:rsidRPr="00F3738A">
        <w:rPr>
          <w:rFonts w:ascii="Times New Roman" w:hAnsi="Times New Roman" w:cs="Times New Roman"/>
          <w:sz w:val="28"/>
          <w:szCs w:val="28"/>
        </w:rPr>
        <w:t>Итак, подвижные игры с природным материалом могут быть использованы как средство развития основных движений старших дошкольников</w:t>
      </w:r>
      <w:r>
        <w:rPr>
          <w:rFonts w:ascii="Times New Roman" w:hAnsi="Times New Roman" w:cs="Times New Roman"/>
          <w:sz w:val="28"/>
          <w:szCs w:val="28"/>
        </w:rPr>
        <w:t xml:space="preserve"> </w:t>
      </w:r>
      <w:r w:rsidRPr="00F3738A">
        <w:rPr>
          <w:rFonts w:ascii="Times New Roman" w:hAnsi="Times New Roman" w:cs="Times New Roman"/>
          <w:sz w:val="28"/>
          <w:szCs w:val="28"/>
        </w:rPr>
        <w:t>и как форма организации физического развития дошкольников: на занятиях в качестве физкультминутки;</w:t>
      </w:r>
      <w:r>
        <w:rPr>
          <w:rFonts w:ascii="Times New Roman" w:hAnsi="Times New Roman" w:cs="Times New Roman"/>
          <w:sz w:val="28"/>
          <w:szCs w:val="28"/>
        </w:rPr>
        <w:t xml:space="preserve"> </w:t>
      </w:r>
      <w:r w:rsidRPr="00F3738A">
        <w:rPr>
          <w:rFonts w:ascii="Times New Roman" w:hAnsi="Times New Roman" w:cs="Times New Roman"/>
          <w:sz w:val="28"/>
          <w:szCs w:val="28"/>
        </w:rPr>
        <w:t xml:space="preserve">на физкультурном занятии, утренней гимнастике или разминке после сна как одно из упражнений; в самостоятельной двигательной деятельности как привлекательная игра. При этом дети познают окружающий мир, себя, своё тело, развиваются разносторонне и гармонично. </w:t>
      </w:r>
    </w:p>
    <w:p w:rsidR="00D011E2" w:rsidRDefault="00D011E2" w:rsidP="00D011E2">
      <w:pPr>
        <w:pStyle w:val="a4"/>
        <w:jc w:val="both"/>
        <w:rPr>
          <w:rFonts w:ascii="Times New Roman" w:hAnsi="Times New Roman" w:cs="Times New Roman"/>
          <w:b/>
          <w:sz w:val="28"/>
          <w:szCs w:val="28"/>
        </w:rPr>
      </w:pPr>
    </w:p>
    <w:p w:rsidR="00D011E2" w:rsidRDefault="00D011E2" w:rsidP="00D011E2">
      <w:pPr>
        <w:pStyle w:val="a4"/>
        <w:jc w:val="both"/>
        <w:rPr>
          <w:rFonts w:ascii="Times New Roman" w:hAnsi="Times New Roman" w:cs="Times New Roman"/>
          <w:b/>
          <w:sz w:val="28"/>
          <w:szCs w:val="28"/>
        </w:rPr>
      </w:pPr>
    </w:p>
    <w:p w:rsidR="00D011E2" w:rsidRDefault="00B714EF" w:rsidP="00D011E2">
      <w:pPr>
        <w:pStyle w:val="a4"/>
        <w:jc w:val="both"/>
        <w:rPr>
          <w:rFonts w:ascii="Times New Roman" w:hAnsi="Times New Roman" w:cs="Times New Roman"/>
          <w:b/>
          <w:sz w:val="28"/>
          <w:szCs w:val="28"/>
        </w:rPr>
      </w:pPr>
      <w:r>
        <w:rPr>
          <w:rFonts w:ascii="Times New Roman" w:hAnsi="Times New Roman" w:cs="Times New Roman"/>
          <w:b/>
          <w:sz w:val="28"/>
          <w:szCs w:val="28"/>
        </w:rPr>
        <w:t>Список литературы</w:t>
      </w:r>
    </w:p>
    <w:p w:rsidR="00D011E2" w:rsidRDefault="00D011E2" w:rsidP="00D011E2">
      <w:pPr>
        <w:pStyle w:val="a4"/>
        <w:jc w:val="both"/>
        <w:rPr>
          <w:rFonts w:ascii="Times New Roman" w:hAnsi="Times New Roman" w:cs="Times New Roman"/>
          <w:b/>
          <w:sz w:val="28"/>
          <w:szCs w:val="28"/>
        </w:rPr>
      </w:pPr>
    </w:p>
    <w:p w:rsidR="00B714EF" w:rsidRPr="00FA63AC" w:rsidRDefault="00B714EF" w:rsidP="00B714EF">
      <w:pPr>
        <w:pStyle w:val="a4"/>
        <w:numPr>
          <w:ilvl w:val="0"/>
          <w:numId w:val="6"/>
        </w:numPr>
        <w:spacing w:line="360" w:lineRule="auto"/>
        <w:ind w:left="567" w:hanging="283"/>
        <w:jc w:val="both"/>
        <w:rPr>
          <w:rFonts w:ascii="Times New Roman" w:hAnsi="Times New Roman" w:cs="Times New Roman"/>
          <w:sz w:val="28"/>
          <w:szCs w:val="28"/>
        </w:rPr>
      </w:pPr>
      <w:r w:rsidRPr="00FA63AC">
        <w:rPr>
          <w:rFonts w:ascii="Times New Roman" w:hAnsi="Times New Roman" w:cs="Times New Roman"/>
          <w:sz w:val="28"/>
          <w:szCs w:val="28"/>
        </w:rPr>
        <w:t xml:space="preserve">Зайцева С.М. Народная подвижная игра как ценное педагогическое средство физической подготовки учащихся </w:t>
      </w:r>
      <w:r w:rsidRPr="009B63AD">
        <w:rPr>
          <w:rFonts w:ascii="Times New Roman" w:hAnsi="Times New Roman" w:cs="Times New Roman"/>
          <w:sz w:val="28"/>
          <w:szCs w:val="28"/>
        </w:rPr>
        <w:t>[Текст]</w:t>
      </w:r>
      <w:r w:rsidRPr="00FA63AC">
        <w:rPr>
          <w:rFonts w:ascii="Times New Roman" w:hAnsi="Times New Roman" w:cs="Times New Roman"/>
          <w:sz w:val="28"/>
          <w:szCs w:val="28"/>
        </w:rPr>
        <w:t xml:space="preserve">/ С.М. </w:t>
      </w:r>
      <w:r>
        <w:rPr>
          <w:rFonts w:ascii="Times New Roman" w:hAnsi="Times New Roman" w:cs="Times New Roman"/>
          <w:sz w:val="28"/>
          <w:szCs w:val="28"/>
        </w:rPr>
        <w:t>Зайцева // Педагогическое масте</w:t>
      </w:r>
      <w:r w:rsidRPr="00FA63AC">
        <w:rPr>
          <w:rFonts w:ascii="Times New Roman" w:hAnsi="Times New Roman" w:cs="Times New Roman"/>
          <w:sz w:val="28"/>
          <w:szCs w:val="28"/>
        </w:rPr>
        <w:t xml:space="preserve">рство: материалы </w:t>
      </w:r>
      <w:r w:rsidRPr="00FA63AC">
        <w:rPr>
          <w:rFonts w:ascii="Times New Roman" w:hAnsi="Times New Roman" w:cs="Times New Roman"/>
          <w:sz w:val="28"/>
          <w:szCs w:val="28"/>
          <w:lang w:val="en-US"/>
        </w:rPr>
        <w:t>III</w:t>
      </w:r>
      <w:r w:rsidRPr="00FA63AC">
        <w:rPr>
          <w:rFonts w:ascii="Times New Roman" w:hAnsi="Times New Roman" w:cs="Times New Roman"/>
          <w:sz w:val="28"/>
          <w:szCs w:val="28"/>
        </w:rPr>
        <w:t xml:space="preserve"> </w:t>
      </w:r>
      <w:proofErr w:type="spellStart"/>
      <w:r w:rsidRPr="00FA63AC">
        <w:rPr>
          <w:rFonts w:ascii="Times New Roman" w:hAnsi="Times New Roman" w:cs="Times New Roman"/>
          <w:sz w:val="28"/>
          <w:szCs w:val="28"/>
        </w:rPr>
        <w:t>Междунар</w:t>
      </w:r>
      <w:proofErr w:type="spellEnd"/>
      <w:r w:rsidRPr="00FA63AC">
        <w:rPr>
          <w:rFonts w:ascii="Times New Roman" w:hAnsi="Times New Roman" w:cs="Times New Roman"/>
          <w:sz w:val="28"/>
          <w:szCs w:val="28"/>
        </w:rPr>
        <w:t xml:space="preserve">. </w:t>
      </w:r>
      <w:proofErr w:type="spellStart"/>
      <w:r w:rsidRPr="00FA63AC">
        <w:rPr>
          <w:rFonts w:ascii="Times New Roman" w:hAnsi="Times New Roman" w:cs="Times New Roman"/>
          <w:sz w:val="28"/>
          <w:szCs w:val="28"/>
        </w:rPr>
        <w:t>науч</w:t>
      </w:r>
      <w:proofErr w:type="spellEnd"/>
      <w:r w:rsidRPr="00FA63AC">
        <w:rPr>
          <w:rFonts w:ascii="Times New Roman" w:hAnsi="Times New Roman" w:cs="Times New Roman"/>
          <w:sz w:val="28"/>
          <w:szCs w:val="28"/>
        </w:rPr>
        <w:t xml:space="preserve">. </w:t>
      </w:r>
      <w:proofErr w:type="spellStart"/>
      <w:r w:rsidRPr="00FA63AC">
        <w:rPr>
          <w:rFonts w:ascii="Times New Roman" w:hAnsi="Times New Roman" w:cs="Times New Roman"/>
          <w:sz w:val="28"/>
          <w:szCs w:val="28"/>
        </w:rPr>
        <w:t>конф</w:t>
      </w:r>
      <w:proofErr w:type="spellEnd"/>
      <w:r w:rsidRPr="00FA63AC">
        <w:rPr>
          <w:rFonts w:ascii="Times New Roman" w:hAnsi="Times New Roman" w:cs="Times New Roman"/>
          <w:sz w:val="28"/>
          <w:szCs w:val="28"/>
        </w:rPr>
        <w:t>. (г.  М</w:t>
      </w:r>
      <w:r w:rsidRPr="00FA63AC">
        <w:rPr>
          <w:rFonts w:ascii="Times New Roman" w:hAnsi="Times New Roman" w:cs="Times New Roman"/>
          <w:sz w:val="28"/>
          <w:szCs w:val="28"/>
        </w:rPr>
        <w:t>о</w:t>
      </w:r>
      <w:r w:rsidRPr="00FA63AC">
        <w:rPr>
          <w:rFonts w:ascii="Times New Roman" w:hAnsi="Times New Roman" w:cs="Times New Roman"/>
          <w:sz w:val="28"/>
          <w:szCs w:val="28"/>
        </w:rPr>
        <w:t xml:space="preserve">сква, 2013г.). – Т.О.- М.: Буки-Веди, 2013. – С.77-79. </w:t>
      </w:r>
    </w:p>
    <w:p w:rsidR="00B714EF" w:rsidRDefault="00B714EF" w:rsidP="00B714EF">
      <w:pPr>
        <w:pStyle w:val="a4"/>
        <w:numPr>
          <w:ilvl w:val="0"/>
          <w:numId w:val="6"/>
        </w:numPr>
        <w:spacing w:line="360" w:lineRule="auto"/>
        <w:ind w:left="567" w:hanging="283"/>
        <w:jc w:val="both"/>
        <w:rPr>
          <w:rFonts w:ascii="Times New Roman" w:hAnsi="Times New Roman" w:cs="Times New Roman"/>
          <w:sz w:val="28"/>
          <w:szCs w:val="28"/>
        </w:rPr>
      </w:pPr>
      <w:r w:rsidRPr="00D3426A">
        <w:rPr>
          <w:rFonts w:ascii="Times New Roman" w:hAnsi="Times New Roman" w:cs="Times New Roman"/>
          <w:sz w:val="28"/>
          <w:szCs w:val="28"/>
        </w:rPr>
        <w:t>Покровский Е.А.</w:t>
      </w:r>
      <w:r w:rsidRPr="0052708C">
        <w:rPr>
          <w:rFonts w:ascii="Times New Roman" w:hAnsi="Times New Roman" w:cs="Times New Roman"/>
          <w:sz w:val="28"/>
          <w:szCs w:val="28"/>
        </w:rPr>
        <w:t>«Русские детские подвижные игры</w:t>
      </w:r>
      <w:proofErr w:type="gramStart"/>
      <w:r w:rsidRPr="0052708C">
        <w:rPr>
          <w:rFonts w:ascii="Times New Roman" w:hAnsi="Times New Roman" w:cs="Times New Roman"/>
          <w:sz w:val="28"/>
          <w:szCs w:val="28"/>
        </w:rPr>
        <w:t>»</w:t>
      </w:r>
      <w:r w:rsidRPr="009B63AD">
        <w:rPr>
          <w:rFonts w:ascii="Times New Roman" w:hAnsi="Times New Roman" w:cs="Times New Roman"/>
          <w:sz w:val="28"/>
          <w:szCs w:val="28"/>
        </w:rPr>
        <w:t>[</w:t>
      </w:r>
      <w:proofErr w:type="gramEnd"/>
      <w:r w:rsidRPr="009B63AD">
        <w:rPr>
          <w:rFonts w:ascii="Times New Roman" w:hAnsi="Times New Roman" w:cs="Times New Roman"/>
          <w:sz w:val="28"/>
          <w:szCs w:val="28"/>
        </w:rPr>
        <w:t>Текст]</w:t>
      </w:r>
      <w:r>
        <w:rPr>
          <w:rFonts w:ascii="Times New Roman" w:hAnsi="Times New Roman" w:cs="Times New Roman"/>
          <w:sz w:val="28"/>
          <w:szCs w:val="28"/>
        </w:rPr>
        <w:t xml:space="preserve"> / Е.А. П</w:t>
      </w:r>
      <w:r>
        <w:rPr>
          <w:rFonts w:ascii="Times New Roman" w:hAnsi="Times New Roman" w:cs="Times New Roman"/>
          <w:sz w:val="28"/>
          <w:szCs w:val="28"/>
        </w:rPr>
        <w:t>о</w:t>
      </w:r>
      <w:r>
        <w:rPr>
          <w:rFonts w:ascii="Times New Roman" w:hAnsi="Times New Roman" w:cs="Times New Roman"/>
          <w:sz w:val="28"/>
          <w:szCs w:val="28"/>
        </w:rPr>
        <w:t>кровский. -  СПб</w:t>
      </w:r>
      <w:proofErr w:type="gramStart"/>
      <w:r w:rsidRPr="0052708C">
        <w:rPr>
          <w:rFonts w:ascii="Times New Roman" w:hAnsi="Times New Roman" w:cs="Times New Roman"/>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Изд-во Агентство образовательного сотрудничества, 2007. – 259с.</w:t>
      </w:r>
    </w:p>
    <w:p w:rsidR="00B714EF" w:rsidRPr="00252785" w:rsidRDefault="00B714EF" w:rsidP="00B714EF">
      <w:pPr>
        <w:pStyle w:val="a4"/>
        <w:numPr>
          <w:ilvl w:val="0"/>
          <w:numId w:val="6"/>
        </w:numPr>
        <w:spacing w:line="360" w:lineRule="auto"/>
        <w:ind w:left="567" w:hanging="283"/>
        <w:jc w:val="both"/>
        <w:rPr>
          <w:rFonts w:ascii="Times New Roman" w:hAnsi="Times New Roman" w:cs="Times New Roman"/>
          <w:sz w:val="28"/>
          <w:szCs w:val="28"/>
        </w:rPr>
      </w:pPr>
      <w:r w:rsidRPr="00AF3D2D">
        <w:rPr>
          <w:rFonts w:ascii="Times New Roman" w:hAnsi="Times New Roman" w:cs="Times New Roman"/>
          <w:sz w:val="28"/>
          <w:szCs w:val="28"/>
        </w:rPr>
        <w:t>Литвинова М.Ф. Русские народные подвижные игр</w:t>
      </w:r>
      <w:proofErr w:type="gramStart"/>
      <w:r w:rsidRPr="00AF3D2D">
        <w:rPr>
          <w:rFonts w:ascii="Times New Roman" w:hAnsi="Times New Roman" w:cs="Times New Roman"/>
          <w:sz w:val="28"/>
          <w:szCs w:val="28"/>
        </w:rPr>
        <w:t>ы</w:t>
      </w:r>
      <w:r w:rsidRPr="002D37C2">
        <w:rPr>
          <w:rFonts w:ascii="Times New Roman" w:hAnsi="Times New Roman" w:cs="Times New Roman"/>
          <w:sz w:val="28"/>
          <w:szCs w:val="28"/>
        </w:rPr>
        <w:t>[</w:t>
      </w:r>
      <w:proofErr w:type="gramEnd"/>
      <w:r>
        <w:rPr>
          <w:rFonts w:ascii="Times New Roman" w:hAnsi="Times New Roman" w:cs="Times New Roman"/>
          <w:sz w:val="28"/>
          <w:szCs w:val="28"/>
        </w:rPr>
        <w:t>Электронный р</w:t>
      </w:r>
      <w:r>
        <w:rPr>
          <w:rFonts w:ascii="Times New Roman" w:hAnsi="Times New Roman" w:cs="Times New Roman"/>
          <w:sz w:val="28"/>
          <w:szCs w:val="28"/>
        </w:rPr>
        <w:t>е</w:t>
      </w:r>
      <w:r>
        <w:rPr>
          <w:rFonts w:ascii="Times New Roman" w:hAnsi="Times New Roman" w:cs="Times New Roman"/>
          <w:sz w:val="28"/>
          <w:szCs w:val="28"/>
        </w:rPr>
        <w:t>сурс</w:t>
      </w:r>
      <w:r w:rsidRPr="002D37C2">
        <w:rPr>
          <w:rFonts w:ascii="Times New Roman" w:hAnsi="Times New Roman" w:cs="Times New Roman"/>
          <w:sz w:val="28"/>
          <w:szCs w:val="28"/>
        </w:rPr>
        <w:t>]</w:t>
      </w:r>
      <w:r w:rsidRPr="00FB47AD">
        <w:rPr>
          <w:rFonts w:ascii="Times New Roman" w:hAnsi="Times New Roman" w:cs="Times New Roman"/>
          <w:color w:val="0070C0"/>
          <w:sz w:val="28"/>
          <w:szCs w:val="28"/>
          <w:u w:val="single"/>
          <w:shd w:val="clear" w:color="auto" w:fill="FFFFFF"/>
        </w:rPr>
        <w:t>URL:</w:t>
      </w:r>
      <w:hyperlink r:id="rId5" w:history="1">
        <w:r w:rsidRPr="00AF3D2D">
          <w:rPr>
            <w:rStyle w:val="a7"/>
            <w:rFonts w:ascii="Times New Roman" w:hAnsi="Times New Roman" w:cs="Times New Roman"/>
            <w:sz w:val="28"/>
            <w:szCs w:val="28"/>
          </w:rPr>
          <w:t>http://kao.kg/wp-content/uploads/2019/10/Литвинова-М.Ф.-Русские-народные-подвижные-игры.pdf</w:t>
        </w:r>
      </w:hyperlink>
      <w:r w:rsidRPr="005020BD">
        <w:rPr>
          <w:rFonts w:ascii="Times New Roman" w:hAnsi="Times New Roman" w:cs="Times New Roman"/>
          <w:sz w:val="28"/>
          <w:szCs w:val="28"/>
        </w:rPr>
        <w:t>(Дата обращения</w:t>
      </w:r>
      <w:r>
        <w:rPr>
          <w:rFonts w:ascii="Times New Roman" w:hAnsi="Times New Roman" w:cs="Times New Roman"/>
          <w:sz w:val="28"/>
          <w:szCs w:val="28"/>
        </w:rPr>
        <w:t xml:space="preserve"> 18.11.2021</w:t>
      </w:r>
      <w:r w:rsidRPr="005020BD">
        <w:rPr>
          <w:rFonts w:ascii="Times New Roman" w:hAnsi="Times New Roman" w:cs="Times New Roman"/>
          <w:sz w:val="28"/>
          <w:szCs w:val="28"/>
        </w:rPr>
        <w:t>)</w:t>
      </w:r>
      <w:r>
        <w:rPr>
          <w:rFonts w:ascii="Times New Roman" w:hAnsi="Times New Roman" w:cs="Times New Roman"/>
          <w:sz w:val="28"/>
          <w:szCs w:val="28"/>
        </w:rPr>
        <w:t>.</w:t>
      </w:r>
    </w:p>
    <w:p w:rsidR="00D011E2" w:rsidRDefault="00D011E2" w:rsidP="00D011E2">
      <w:pPr>
        <w:pStyle w:val="a4"/>
        <w:jc w:val="both"/>
        <w:rPr>
          <w:rFonts w:ascii="Times New Roman" w:hAnsi="Times New Roman" w:cs="Times New Roman"/>
          <w:b/>
          <w:sz w:val="28"/>
          <w:szCs w:val="28"/>
        </w:rPr>
      </w:pPr>
    </w:p>
    <w:p w:rsidR="00D011E2" w:rsidRDefault="00D011E2" w:rsidP="00D011E2">
      <w:pPr>
        <w:pStyle w:val="a4"/>
        <w:jc w:val="both"/>
        <w:rPr>
          <w:rFonts w:ascii="Times New Roman" w:hAnsi="Times New Roman" w:cs="Times New Roman"/>
          <w:b/>
          <w:sz w:val="28"/>
          <w:szCs w:val="28"/>
        </w:rPr>
      </w:pPr>
    </w:p>
    <w:p w:rsidR="00D011E2" w:rsidRDefault="00D011E2" w:rsidP="00D011E2">
      <w:pPr>
        <w:pStyle w:val="a4"/>
        <w:jc w:val="both"/>
        <w:rPr>
          <w:rFonts w:ascii="Times New Roman" w:hAnsi="Times New Roman" w:cs="Times New Roman"/>
          <w:b/>
          <w:sz w:val="28"/>
          <w:szCs w:val="28"/>
        </w:rPr>
      </w:pPr>
    </w:p>
    <w:sectPr w:rsidR="00D011E2" w:rsidSect="00ED16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84055"/>
    <w:multiLevelType w:val="multilevel"/>
    <w:tmpl w:val="61CE7590"/>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
    <w:nsid w:val="2E3A187F"/>
    <w:multiLevelType w:val="hybridMultilevel"/>
    <w:tmpl w:val="9A7AACF4"/>
    <w:lvl w:ilvl="0" w:tplc="908A7F30">
      <w:start w:val="1"/>
      <w:numFmt w:val="decimal"/>
      <w:lvlText w:val="%1."/>
      <w:lvlJc w:val="left"/>
      <w:pPr>
        <w:ind w:left="644"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6B1DB9"/>
    <w:multiLevelType w:val="hybridMultilevel"/>
    <w:tmpl w:val="16CC1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16B1431"/>
    <w:multiLevelType w:val="hybridMultilevel"/>
    <w:tmpl w:val="CF0C8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157331"/>
    <w:multiLevelType w:val="hybridMultilevel"/>
    <w:tmpl w:val="A044F4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75A50451"/>
    <w:multiLevelType w:val="hybridMultilevel"/>
    <w:tmpl w:val="AB5A1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011E2"/>
    <w:rsid w:val="0068109E"/>
    <w:rsid w:val="00B714EF"/>
    <w:rsid w:val="00D011E2"/>
    <w:rsid w:val="00ED16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6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11E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011E2"/>
    <w:pPr>
      <w:spacing w:after="160" w:line="259" w:lineRule="auto"/>
      <w:ind w:left="720"/>
      <w:contextualSpacing/>
    </w:pPr>
    <w:rPr>
      <w:rFonts w:eastAsiaTheme="minorHAnsi"/>
      <w:lang w:eastAsia="en-US"/>
    </w:rPr>
  </w:style>
  <w:style w:type="paragraph" w:styleId="a5">
    <w:name w:val="Balloon Text"/>
    <w:basedOn w:val="a"/>
    <w:link w:val="a6"/>
    <w:uiPriority w:val="99"/>
    <w:semiHidden/>
    <w:unhideWhenUsed/>
    <w:rsid w:val="00D011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011E2"/>
    <w:rPr>
      <w:rFonts w:ascii="Tahoma" w:hAnsi="Tahoma" w:cs="Tahoma"/>
      <w:sz w:val="16"/>
      <w:szCs w:val="16"/>
    </w:rPr>
  </w:style>
  <w:style w:type="character" w:styleId="a7">
    <w:name w:val="Hyperlink"/>
    <w:basedOn w:val="a0"/>
    <w:uiPriority w:val="99"/>
    <w:unhideWhenUsed/>
    <w:rsid w:val="00B714E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ao.kg/wp-content/uploads/2019/10/&#1051;&#1080;&#1090;&#1074;&#1080;&#1085;&#1086;&#1074;&#1072;-&#1052;.&#1060;.-&#1056;&#1091;&#1089;&#1089;&#1082;&#1080;&#1077;-&#1085;&#1072;&#1088;&#1086;&#1076;&#1085;&#1099;&#1077;-&#1087;&#1086;&#1076;&#1074;&#1080;&#1078;&#1085;&#1099;&#1077;-&#1080;&#1075;&#1088;&#1099;.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2439</Words>
  <Characters>13903</Characters>
  <Application>Microsoft Office Word</Application>
  <DocSecurity>0</DocSecurity>
  <Lines>115</Lines>
  <Paragraphs>32</Paragraphs>
  <ScaleCrop>false</ScaleCrop>
  <Company/>
  <LinksUpToDate>false</LinksUpToDate>
  <CharactersWithSpaces>16310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2022-11-16T16:50:00Z</dcterms:created>
  <dcterms:modified xsi:type="dcterms:W3CDTF">2022-11-16T17:38:00Z</dcterms:modified>
</cp:coreProperties>
</file>