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E5" w:rsidRPr="005907DE" w:rsidRDefault="005907DE" w:rsidP="005907DE">
      <w:pPr>
        <w:pStyle w:val="a3"/>
        <w:ind w:left="57" w:right="57" w:firstLine="709"/>
        <w:jc w:val="center"/>
        <w:rPr>
          <w:rStyle w:val="a4"/>
          <w:rFonts w:ascii="Times New Roman" w:hAnsi="Times New Roman"/>
          <w:sz w:val="24"/>
          <w:szCs w:val="24"/>
        </w:rPr>
      </w:pPr>
      <w:bookmarkStart w:id="0" w:name="_GoBack"/>
      <w:bookmarkEnd w:id="0"/>
      <w:r w:rsidRPr="005907DE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CB601F" w:rsidRPr="005907DE">
        <w:rPr>
          <w:rStyle w:val="a4"/>
          <w:rFonts w:ascii="Times New Roman" w:hAnsi="Times New Roman"/>
          <w:sz w:val="24"/>
          <w:szCs w:val="24"/>
        </w:rPr>
        <w:t>«Рефлексия как этап современного урока в условиях ФГОС»</w:t>
      </w:r>
    </w:p>
    <w:p w:rsidR="00CB601F" w:rsidRPr="005907DE" w:rsidRDefault="00CB601F" w:rsidP="005907DE">
      <w:pPr>
        <w:pStyle w:val="a3"/>
        <w:ind w:left="57" w:right="57" w:firstLine="709"/>
        <w:jc w:val="both"/>
        <w:rPr>
          <w:rStyle w:val="a4"/>
          <w:rFonts w:ascii="Times New Roman" w:hAnsi="Times New Roman"/>
          <w:sz w:val="24"/>
          <w:szCs w:val="24"/>
        </w:rPr>
      </w:pPr>
    </w:p>
    <w:p w:rsidR="005907DE" w:rsidRPr="005907DE" w:rsidRDefault="00CB601F" w:rsidP="005907DE">
      <w:pPr>
        <w:pStyle w:val="a3"/>
        <w:ind w:left="57" w:right="57" w:firstLine="709"/>
        <w:jc w:val="both"/>
        <w:rPr>
          <w:rStyle w:val="a4"/>
          <w:rFonts w:ascii="Times New Roman" w:hAnsi="Times New Roman"/>
          <w:b w:val="0"/>
          <w:color w:val="FF0000"/>
          <w:sz w:val="24"/>
          <w:szCs w:val="24"/>
        </w:rPr>
      </w:pPr>
      <w:r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- </w:t>
      </w:r>
      <w:r w:rsidR="005263E5"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Тема нашего </w:t>
      </w:r>
      <w:r w:rsidRPr="005907DE">
        <w:rPr>
          <w:rStyle w:val="a4"/>
          <w:rFonts w:ascii="Times New Roman" w:hAnsi="Times New Roman"/>
          <w:b w:val="0"/>
          <w:sz w:val="24"/>
          <w:szCs w:val="24"/>
        </w:rPr>
        <w:t>семинара</w:t>
      </w:r>
      <w:r w:rsidR="005263E5"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 «Рефлексия как этап современного урока в условиях ФГОС</w:t>
      </w:r>
      <w:r w:rsidRPr="005907DE">
        <w:rPr>
          <w:rStyle w:val="a4"/>
          <w:rFonts w:ascii="Times New Roman" w:hAnsi="Times New Roman"/>
          <w:b w:val="0"/>
          <w:sz w:val="24"/>
          <w:szCs w:val="24"/>
        </w:rPr>
        <w:t>»</w:t>
      </w:r>
      <w:r w:rsidR="005263E5" w:rsidRPr="005907DE">
        <w:rPr>
          <w:rStyle w:val="a4"/>
          <w:rFonts w:ascii="Times New Roman" w:hAnsi="Times New Roman"/>
          <w:b w:val="0"/>
          <w:sz w:val="24"/>
          <w:szCs w:val="24"/>
        </w:rPr>
        <w:t>.</w:t>
      </w:r>
      <w:r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</w:p>
    <w:p w:rsidR="005263E5" w:rsidRPr="005907DE" w:rsidRDefault="00CB601F" w:rsidP="005907DE">
      <w:pPr>
        <w:pStyle w:val="a3"/>
        <w:ind w:left="57" w:right="57" w:firstLine="709"/>
        <w:jc w:val="both"/>
        <w:rPr>
          <w:rFonts w:ascii="Times New Roman" w:hAnsi="Times New Roman"/>
          <w:bCs/>
          <w:sz w:val="24"/>
          <w:szCs w:val="24"/>
        </w:rPr>
      </w:pPr>
      <w:r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- </w:t>
      </w:r>
      <w:r w:rsidR="005263E5" w:rsidRPr="005907DE">
        <w:rPr>
          <w:rStyle w:val="a4"/>
          <w:rFonts w:ascii="Times New Roman" w:hAnsi="Times New Roman"/>
          <w:b w:val="0"/>
          <w:sz w:val="24"/>
          <w:szCs w:val="24"/>
        </w:rPr>
        <w:t>ФГОС  нам всем  извест</w:t>
      </w:r>
      <w:r w:rsidRPr="005907DE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="005263E5"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н. Этапы современного урока нам знакомы. А вот что такое </w:t>
      </w:r>
      <w:r w:rsidRPr="005907DE">
        <w:rPr>
          <w:rStyle w:val="a4"/>
          <w:rFonts w:ascii="Times New Roman" w:hAnsi="Times New Roman"/>
          <w:b w:val="0"/>
          <w:sz w:val="24"/>
          <w:szCs w:val="24"/>
        </w:rPr>
        <w:t>р</w:t>
      </w:r>
      <w:r w:rsidR="005263E5" w:rsidRPr="005907DE">
        <w:rPr>
          <w:rStyle w:val="a4"/>
          <w:rFonts w:ascii="Times New Roman" w:hAnsi="Times New Roman"/>
          <w:b w:val="0"/>
          <w:sz w:val="24"/>
          <w:szCs w:val="24"/>
        </w:rPr>
        <w:t>ефлексия?   Знакомо ли вам  значение этого понятия? А может вы что-то уже знаете?</w:t>
      </w:r>
      <w:r w:rsidRPr="005907DE">
        <w:rPr>
          <w:rStyle w:val="a4"/>
          <w:rFonts w:ascii="Times New Roman" w:hAnsi="Times New Roman"/>
          <w:b w:val="0"/>
          <w:sz w:val="24"/>
          <w:szCs w:val="24"/>
        </w:rPr>
        <w:t>(Риторический вопросы)</w:t>
      </w:r>
    </w:p>
    <w:p w:rsidR="005263E5" w:rsidRPr="005907DE" w:rsidRDefault="00CB601F" w:rsidP="005907DE">
      <w:pPr>
        <w:spacing w:after="0" w:line="240" w:lineRule="atLeast"/>
        <w:ind w:left="57" w:right="57"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1) </w:t>
      </w:r>
      <w:r w:rsidR="005263E5" w:rsidRPr="005907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Рефлексия содержания мастер класса</w:t>
      </w:r>
    </w:p>
    <w:p w:rsidR="005263E5" w:rsidRPr="005907DE" w:rsidRDefault="00CB601F" w:rsidP="005907DE">
      <w:pPr>
        <w:spacing w:after="0" w:line="240" w:lineRule="atLeast"/>
        <w:ind w:left="57"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5263E5" w:rsidRPr="005907DE">
        <w:rPr>
          <w:rFonts w:ascii="Times New Roman" w:eastAsia="Times New Roman" w:hAnsi="Times New Roman" w:cs="Times New Roman"/>
          <w:bCs/>
          <w:sz w:val="24"/>
          <w:szCs w:val="24"/>
        </w:rPr>
        <w:t>Перед вами лежит таблица-фиксация знаний, заполните, пожалуйста, вторую графу «Знаю» по данной теме …и отложите.</w:t>
      </w:r>
    </w:p>
    <w:p w:rsidR="005263E5" w:rsidRPr="005907DE" w:rsidRDefault="005263E5" w:rsidP="005907DE">
      <w:pPr>
        <w:spacing w:after="0" w:line="240" w:lineRule="atLeast"/>
        <w:ind w:left="57"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для слушателей.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55"/>
        <w:gridCol w:w="1701"/>
        <w:gridCol w:w="1417"/>
        <w:gridCol w:w="1853"/>
      </w:tblGrid>
      <w:tr w:rsidR="005263E5" w:rsidRPr="005907DE" w:rsidTr="00C93465">
        <w:trPr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3E5" w:rsidRPr="005907DE" w:rsidRDefault="005263E5" w:rsidP="005907DE">
            <w:pPr>
              <w:spacing w:after="0" w:line="240" w:lineRule="atLeast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Понятие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3E5" w:rsidRPr="005907DE" w:rsidRDefault="005263E5" w:rsidP="005907DE">
            <w:pPr>
              <w:spacing w:after="0" w:line="240" w:lineRule="atLeast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Знаю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3E5" w:rsidRPr="005907DE" w:rsidRDefault="005263E5" w:rsidP="005907DE">
            <w:pPr>
              <w:spacing w:after="0" w:line="240" w:lineRule="atLeast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Узнал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3E5" w:rsidRPr="005907DE" w:rsidRDefault="005263E5" w:rsidP="005907DE">
            <w:pPr>
              <w:spacing w:after="0" w:line="240" w:lineRule="atLeast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Хочу узнать</w:t>
            </w:r>
          </w:p>
        </w:tc>
      </w:tr>
      <w:tr w:rsidR="005263E5" w:rsidRPr="005907DE" w:rsidTr="00C93465">
        <w:trPr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3E5" w:rsidRPr="005907DE" w:rsidRDefault="005263E5" w:rsidP="005907DE">
            <w:pPr>
              <w:spacing w:after="0" w:line="240" w:lineRule="atLeast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</w:t>
            </w:r>
            <w:r w:rsidRPr="005907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07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07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07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3E5" w:rsidRPr="005907DE" w:rsidRDefault="005263E5" w:rsidP="005907DE">
            <w:pPr>
              <w:spacing w:after="0" w:line="240" w:lineRule="atLeast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3E5" w:rsidRPr="005907DE" w:rsidRDefault="005263E5" w:rsidP="005907DE">
            <w:pPr>
              <w:spacing w:after="0" w:line="240" w:lineRule="atLeast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3E5" w:rsidRPr="005907DE" w:rsidRDefault="005263E5" w:rsidP="005907DE">
            <w:pPr>
              <w:spacing w:after="0" w:line="240" w:lineRule="atLeast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3E5" w:rsidRPr="005907DE" w:rsidRDefault="005263E5" w:rsidP="005907DE">
      <w:pPr>
        <w:spacing w:after="0"/>
        <w:ind w:left="57" w:right="57" w:firstLine="709"/>
        <w:rPr>
          <w:rFonts w:ascii="Times New Roman" w:hAnsi="Times New Roman" w:cs="Times New Roman"/>
          <w:b/>
          <w:sz w:val="24"/>
          <w:szCs w:val="24"/>
        </w:rPr>
      </w:pPr>
    </w:p>
    <w:p w:rsidR="005263E5" w:rsidRPr="005907DE" w:rsidRDefault="00CB601F" w:rsidP="005907DE">
      <w:pPr>
        <w:spacing w:after="0"/>
        <w:ind w:left="57" w:right="57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5907DE">
        <w:rPr>
          <w:rFonts w:ascii="Times New Roman" w:hAnsi="Times New Roman" w:cs="Times New Roman"/>
          <w:b/>
          <w:i/>
          <w:sz w:val="24"/>
          <w:szCs w:val="24"/>
        </w:rPr>
        <w:t>2) Работа в группе</w:t>
      </w:r>
    </w:p>
    <w:p w:rsidR="005263E5" w:rsidRPr="005907DE" w:rsidRDefault="00CB601F" w:rsidP="005907DE">
      <w:pPr>
        <w:spacing w:after="0"/>
        <w:ind w:left="57" w:right="57" w:firstLine="709"/>
        <w:rPr>
          <w:rFonts w:ascii="Times New Roman" w:hAnsi="Times New Roman" w:cs="Times New Roman"/>
          <w:b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- </w:t>
      </w:r>
      <w:r w:rsidR="005263E5" w:rsidRPr="005907DE">
        <w:rPr>
          <w:rFonts w:ascii="Times New Roman" w:hAnsi="Times New Roman" w:cs="Times New Roman"/>
          <w:sz w:val="24"/>
          <w:szCs w:val="24"/>
        </w:rPr>
        <w:t>Что такое рефлексия? Выступление групп</w:t>
      </w:r>
      <w:r w:rsidR="005263E5" w:rsidRPr="005907DE">
        <w:rPr>
          <w:rFonts w:ascii="Times New Roman" w:hAnsi="Times New Roman" w:cs="Times New Roman"/>
          <w:b/>
          <w:sz w:val="24"/>
          <w:szCs w:val="24"/>
        </w:rPr>
        <w:t>.</w:t>
      </w:r>
    </w:p>
    <w:p w:rsidR="005263E5" w:rsidRPr="005907DE" w:rsidRDefault="005263E5" w:rsidP="005907DE">
      <w:pPr>
        <w:spacing w:after="0"/>
        <w:ind w:left="57" w:right="57" w:firstLine="709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907D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 что же такое рефлексия? </w:t>
      </w:r>
    </w:p>
    <w:p w:rsidR="005263E5" w:rsidRPr="005907DE" w:rsidRDefault="005263E5" w:rsidP="005907DE">
      <w:pPr>
        <w:spacing w:after="0"/>
        <w:ind w:left="57" w:right="57" w:firstLine="709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5907DE">
        <w:rPr>
          <w:rStyle w:val="a4"/>
          <w:rFonts w:ascii="Times New Roman" w:hAnsi="Times New Roman" w:cs="Times New Roman"/>
          <w:b w:val="0"/>
          <w:sz w:val="24"/>
          <w:szCs w:val="24"/>
        </w:rPr>
        <w:t>Слово рефлексия происходит от латинского</w:t>
      </w:r>
      <w:r w:rsidR="00CB601F" w:rsidRPr="005907D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07D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reflexio – обращение назад. </w:t>
      </w:r>
    </w:p>
    <w:p w:rsidR="005263E5" w:rsidRPr="005907DE" w:rsidRDefault="005263E5" w:rsidP="005907DE">
      <w:pPr>
        <w:pStyle w:val="a3"/>
        <w:ind w:left="57" w:right="57"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        Словарь иностранных слов определяет рефлексию как размышление о своем внутреннем состоянии, самопознание. </w:t>
      </w:r>
    </w:p>
    <w:p w:rsidR="005263E5" w:rsidRPr="005907DE" w:rsidRDefault="005263E5" w:rsidP="005907DE">
      <w:pPr>
        <w:pStyle w:val="a3"/>
        <w:ind w:left="57" w:right="57"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         Толковый словарь русского языка трактует рефлексию как самоанализ. В словаре Ожегова указано, что ударение в слове Рефлексия ставят на слог ЛЕ.</w:t>
      </w:r>
    </w:p>
    <w:p w:rsidR="005263E5" w:rsidRPr="005907DE" w:rsidRDefault="005263E5" w:rsidP="005907DE">
      <w:pPr>
        <w:pStyle w:val="a3"/>
        <w:ind w:left="57" w:right="57"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         В современной педагогике под рефлексией понимают самоанализ деятельности и её  результатов.</w:t>
      </w:r>
    </w:p>
    <w:p w:rsidR="008E0CD9" w:rsidRPr="005907DE" w:rsidRDefault="00EB7884" w:rsidP="005907DE">
      <w:pPr>
        <w:spacing w:after="0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3) </w:t>
      </w:r>
      <w:r w:rsidR="008E0CD9" w:rsidRPr="005907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Теория</w:t>
      </w:r>
    </w:p>
    <w:p w:rsidR="00ED1169" w:rsidRPr="005907DE" w:rsidRDefault="00ED1169" w:rsidP="005907DE">
      <w:pPr>
        <w:pStyle w:val="a5"/>
        <w:numPr>
          <w:ilvl w:val="0"/>
          <w:numId w:val="17"/>
        </w:numPr>
        <w:spacing w:after="0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проводить?</w:t>
      </w:r>
    </w:p>
    <w:p w:rsidR="00ED1169" w:rsidRPr="005907DE" w:rsidRDefault="00EB7884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1169" w:rsidRPr="005907DE">
        <w:rPr>
          <w:rFonts w:ascii="Times New Roman" w:eastAsia="Times New Roman" w:hAnsi="Times New Roman" w:cs="Times New Roman"/>
          <w:sz w:val="24"/>
          <w:szCs w:val="24"/>
        </w:rPr>
        <w:t>Рефлексию можно проводить на любом этапе урока, а также по итогам изучения темы, целого раздела материала.</w:t>
      </w:r>
    </w:p>
    <w:p w:rsidR="00520997" w:rsidRPr="005907DE" w:rsidRDefault="00520997" w:rsidP="005907DE">
      <w:pPr>
        <w:pStyle w:val="a5"/>
        <w:numPr>
          <w:ilvl w:val="0"/>
          <w:numId w:val="17"/>
        </w:numPr>
        <w:spacing w:after="0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чего нужна рефлексия?</w:t>
      </w:r>
    </w:p>
    <w:p w:rsidR="005907DE" w:rsidRDefault="00520997" w:rsidP="005907DE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 </w:t>
      </w:r>
      <w:r w:rsidRPr="005907DE">
        <w:rPr>
          <w:rFonts w:ascii="Times New Roman" w:hAnsi="Times New Roman" w:cs="Times New Roman"/>
          <w:sz w:val="24"/>
          <w:szCs w:val="24"/>
        </w:rPr>
        <w:t>в самом общем виде понимается как «</w:t>
      </w:r>
      <w:r w:rsidRPr="005907DE">
        <w:rPr>
          <w:rFonts w:ascii="Times New Roman" w:hAnsi="Times New Roman" w:cs="Times New Roman"/>
          <w:b/>
          <w:bCs/>
          <w:sz w:val="24"/>
          <w:szCs w:val="24"/>
        </w:rPr>
        <w:t>обращение назад»</w:t>
      </w:r>
      <w:r w:rsidRPr="005907DE">
        <w:rPr>
          <w:rFonts w:ascii="Times New Roman" w:hAnsi="Times New Roman" w:cs="Times New Roman"/>
          <w:sz w:val="24"/>
          <w:szCs w:val="24"/>
        </w:rPr>
        <w:t>. Это способность, позволяющая человеку делать свои</w:t>
      </w:r>
      <w:r w:rsidRPr="00590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sz w:val="24"/>
          <w:szCs w:val="24"/>
        </w:rPr>
        <w:t>мысли, эмоциональные состояния, действия, отношения, самого</w:t>
      </w:r>
      <w:r w:rsidRPr="00590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bCs/>
          <w:sz w:val="24"/>
          <w:szCs w:val="24"/>
        </w:rPr>
        <w:t>с</w:t>
      </w:r>
      <w:r w:rsidRPr="005907DE">
        <w:rPr>
          <w:rFonts w:ascii="Times New Roman" w:hAnsi="Times New Roman" w:cs="Times New Roman"/>
          <w:sz w:val="24"/>
          <w:szCs w:val="24"/>
        </w:rPr>
        <w:t>ебя предметом специального рассмотрения (анализа и оценки) и</w:t>
      </w:r>
      <w:r w:rsidRPr="00590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sz w:val="24"/>
          <w:szCs w:val="24"/>
        </w:rPr>
        <w:t>практического преобразования.</w:t>
      </w:r>
    </w:p>
    <w:p w:rsidR="00ED1169" w:rsidRPr="005907DE" w:rsidRDefault="00ED1169" w:rsidP="005907DE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 w:rsidR="008E0CD9" w:rsidRPr="00590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E0CD9" w:rsidRPr="005907DE" w:rsidRDefault="008E0CD9" w:rsidP="005907DE">
      <w:pPr>
        <w:spacing w:after="0"/>
        <w:ind w:left="57" w:right="57" w:firstLine="709"/>
        <w:rPr>
          <w:rFonts w:ascii="Times New Roman" w:hAnsi="Times New Roman" w:cs="Times New Roman"/>
          <w:bCs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Выделяют несколько видов рефлексии в зависимости от того, какое место она занимает в ходе деятельности человека. </w:t>
      </w:r>
    </w:p>
    <w:p w:rsidR="008E0CD9" w:rsidRPr="005907DE" w:rsidRDefault="008E0CD9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D1169" w:rsidRPr="005907DE" w:rsidRDefault="00ED1169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 По содержанию</w:t>
      </w:r>
      <w:r w:rsidRPr="005907DE">
        <w:rPr>
          <w:rFonts w:ascii="Times New Roman" w:eastAsia="Times New Roman" w:hAnsi="Times New Roman" w:cs="Times New Roman"/>
          <w:sz w:val="24"/>
          <w:szCs w:val="24"/>
        </w:rPr>
        <w:t>: символическая, устная и письменная.</w:t>
      </w:r>
    </w:p>
    <w:p w:rsidR="00ED1169" w:rsidRPr="005907DE" w:rsidRDefault="00ED1169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Символическая — когда ученик просто выставляет оценку с помощью символов (карточек, жетонов, жестов и пр.). Устная предполагает умение ребенка связно высказывать свои мысли и описывать свои эмоции. Письменная — самая сложная и </w:t>
      </w:r>
      <w:r w:rsidRPr="005907DE">
        <w:rPr>
          <w:rFonts w:ascii="Times New Roman" w:eastAsia="Times New Roman" w:hAnsi="Times New Roman" w:cs="Times New Roman"/>
          <w:sz w:val="24"/>
          <w:szCs w:val="24"/>
        </w:rPr>
        <w:lastRenderedPageBreak/>
        <w:t>занимает больше всего времени. Последняя уместна на завершающем этапе изучения целого раздела учебного материла или большой темы.</w:t>
      </w:r>
    </w:p>
    <w:p w:rsidR="008E0CD9" w:rsidRPr="005907DE" w:rsidRDefault="008E0CD9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D1169" w:rsidRPr="005907DE" w:rsidRDefault="00ED1169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II. По форме деятельности</w:t>
      </w:r>
      <w:r w:rsidRPr="005907DE">
        <w:rPr>
          <w:rFonts w:ascii="Times New Roman" w:eastAsia="Times New Roman" w:hAnsi="Times New Roman" w:cs="Times New Roman"/>
          <w:sz w:val="24"/>
          <w:szCs w:val="24"/>
        </w:rPr>
        <w:t>: коллективная, групповая, фронтальная, индивидуальная.</w:t>
      </w:r>
    </w:p>
    <w:p w:rsidR="00ED1169" w:rsidRPr="005907DE" w:rsidRDefault="00ED1169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</w:t>
      </w:r>
    </w:p>
    <w:p w:rsidR="00520997" w:rsidRPr="005907DE" w:rsidRDefault="00520997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D1169" w:rsidRPr="005907DE" w:rsidRDefault="00ED1169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III. По цели</w:t>
      </w:r>
      <w:r w:rsidRPr="005907D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1169" w:rsidRPr="005907DE" w:rsidRDefault="00992257" w:rsidP="005907DE">
      <w:pPr>
        <w:spacing w:after="0"/>
        <w:ind w:left="57" w:right="57" w:firstLine="709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Рефлексия настроения и эмоционального состояния</w:t>
      </w:r>
      <w:r w:rsidR="000B4481" w:rsidRPr="005907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 или рефлексия чувств</w:t>
      </w:r>
    </w:p>
    <w:p w:rsidR="00ED1169" w:rsidRPr="005907DE" w:rsidRDefault="00ED1169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Она оценивает настроение, эмоциональное восприятие учебного материала.  Это рефлексия из категории "понравилось / не понравилось", "интересно / скучно", "было весело / грустно".</w:t>
      </w:r>
    </w:p>
    <w:p w:rsidR="00C7192D" w:rsidRPr="005907DE" w:rsidRDefault="00ED1169" w:rsidP="005907DE">
      <w:pPr>
        <w:pStyle w:val="a3"/>
        <w:spacing w:line="276" w:lineRule="auto"/>
        <w:ind w:left="57" w:right="57" w:firstLine="709"/>
        <w:jc w:val="both"/>
        <w:rPr>
          <w:rStyle w:val="a4"/>
          <w:rFonts w:ascii="Times New Roman" w:hAnsi="Times New Roman"/>
          <w:color w:val="FF0000"/>
          <w:sz w:val="24"/>
          <w:szCs w:val="24"/>
        </w:rPr>
      </w:pPr>
      <w:r w:rsidRPr="005907DE">
        <w:rPr>
          <w:rFonts w:ascii="Times New Roman" w:eastAsia="Times New Roman" w:hAnsi="Times New Roman"/>
          <w:sz w:val="24"/>
          <w:szCs w:val="24"/>
        </w:rPr>
        <w:t xml:space="preserve">Данный вид рефлексии помогает учителю оценить общее настроение класса. </w:t>
      </w:r>
      <w:r w:rsidR="00C7192D"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Целесообразно проводить в начале урока с целью установления эмоционального контакта </w:t>
      </w:r>
      <w:r w:rsidR="00C7192D" w:rsidRPr="005907DE">
        <w:rPr>
          <w:rStyle w:val="a4"/>
          <w:rFonts w:ascii="Times New Roman" w:hAnsi="Times New Roman"/>
          <w:b w:val="0"/>
          <w:sz w:val="24"/>
          <w:szCs w:val="24"/>
          <w:lang w:val="en-US"/>
        </w:rPr>
        <w:t>c</w:t>
      </w:r>
      <w:r w:rsidR="00C7192D" w:rsidRPr="005907DE">
        <w:rPr>
          <w:rStyle w:val="a4"/>
          <w:rFonts w:ascii="Times New Roman" w:hAnsi="Times New Roman"/>
          <w:b w:val="0"/>
          <w:sz w:val="24"/>
          <w:szCs w:val="24"/>
        </w:rPr>
        <w:t xml:space="preserve"> классом или в конце деятельности, например, по завершению этапа объяснения новой темы или после эта</w:t>
      </w:r>
      <w:r w:rsidR="00AD32F2" w:rsidRPr="005907DE">
        <w:rPr>
          <w:rStyle w:val="a4"/>
          <w:rFonts w:ascii="Times New Roman" w:hAnsi="Times New Roman"/>
          <w:b w:val="0"/>
          <w:sz w:val="24"/>
          <w:szCs w:val="24"/>
        </w:rPr>
        <w:t>па закрепления.</w:t>
      </w:r>
    </w:p>
    <w:p w:rsidR="009160F7" w:rsidRPr="005907DE" w:rsidRDefault="00C7192D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можно применять? </w:t>
      </w:r>
    </w:p>
    <w:p w:rsidR="00C7192D" w:rsidRPr="005907DE" w:rsidRDefault="00C7192D" w:rsidP="005907DE">
      <w:pPr>
        <w:pStyle w:val="a5"/>
        <w:numPr>
          <w:ilvl w:val="0"/>
          <w:numId w:val="18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ED1169" w:rsidRPr="005907DE">
        <w:rPr>
          <w:rFonts w:ascii="Times New Roman" w:eastAsia="Times New Roman" w:hAnsi="Times New Roman" w:cs="Times New Roman"/>
          <w:sz w:val="24"/>
          <w:szCs w:val="24"/>
        </w:rPr>
        <w:t xml:space="preserve">аздаточные карточки со смайликами или знаковыми картинками, показ большого пальца (вверх/вниз), поднятие рук, сигнальные карточки и т.д. </w:t>
      </w:r>
    </w:p>
    <w:p w:rsidR="009160F7" w:rsidRPr="005907DE" w:rsidRDefault="009160F7" w:rsidP="005907DE">
      <w:pPr>
        <w:spacing w:after="0" w:line="240" w:lineRule="atLeast"/>
        <w:ind w:left="57" w:right="57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«Солнышко» – </w:t>
      </w:r>
      <w:r w:rsidRPr="005907D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мне всё удалось, «солнышко и тучка» – мне не всё удалось, «тучка» – у меня ничего не получилось.</w:t>
      </w:r>
    </w:p>
    <w:p w:rsidR="009160F7" w:rsidRPr="005907DE" w:rsidRDefault="009160F7" w:rsidP="005907DE">
      <w:pPr>
        <w:pStyle w:val="a3"/>
        <w:ind w:left="57" w:right="57" w:firstLine="709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5907DE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«Радостный гномик» </w:t>
      </w:r>
      <w:r w:rsidRPr="005907D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– всё хорошо, «грустный гномик» – грустно. </w:t>
      </w:r>
      <w:r w:rsidR="005F6DEB" w:rsidRPr="005907D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«</w:t>
      </w:r>
      <w:r w:rsidRPr="005907DE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Светофор</w:t>
      </w:r>
      <w:r w:rsidR="005F6DEB" w:rsidRPr="005907DE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» - </w:t>
      </w:r>
      <w:r w:rsidR="005F6DEB" w:rsidRPr="005907DE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красный – совсем непонятно, желтый – надо повторить еще раз, зеленый – все легко и просто. </w:t>
      </w:r>
    </w:p>
    <w:p w:rsidR="009160F7" w:rsidRPr="005907DE" w:rsidRDefault="00ED1169" w:rsidP="005907DE">
      <w:pPr>
        <w:pStyle w:val="a5"/>
        <w:numPr>
          <w:ilvl w:val="0"/>
          <w:numId w:val="18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В начале урока </w:t>
      </w:r>
      <w:r w:rsidR="00C7192D" w:rsidRPr="005907D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ожно поставить </w:t>
      </w:r>
      <w:r w:rsidRPr="005907DE">
        <w:rPr>
          <w:rFonts w:ascii="Times New Roman" w:eastAsia="Times New Roman" w:hAnsi="Times New Roman" w:cs="Times New Roman"/>
          <w:i/>
          <w:sz w:val="24"/>
          <w:szCs w:val="24"/>
        </w:rPr>
        <w:t>музыку</w:t>
      </w: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 (подобрав мотив, согласующийся с темой), процитировать классика, </w:t>
      </w:r>
    </w:p>
    <w:p w:rsidR="009160F7" w:rsidRPr="005907DE" w:rsidRDefault="00ED1169" w:rsidP="005907DE">
      <w:pPr>
        <w:pStyle w:val="a5"/>
        <w:numPr>
          <w:ilvl w:val="0"/>
          <w:numId w:val="18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зачитать </w:t>
      </w:r>
      <w:r w:rsidRPr="005907DE">
        <w:rPr>
          <w:rFonts w:ascii="Times New Roman" w:eastAsia="Times New Roman" w:hAnsi="Times New Roman" w:cs="Times New Roman"/>
          <w:i/>
          <w:sz w:val="24"/>
          <w:szCs w:val="24"/>
        </w:rPr>
        <w:t>эмоциональное стихотворение.</w:t>
      </w: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 После обязательно следует спросить 3-4 учеников: </w:t>
      </w:r>
      <w:r w:rsidR="00C93465" w:rsidRPr="005907D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07DE">
        <w:rPr>
          <w:rFonts w:ascii="Times New Roman" w:eastAsia="Times New Roman" w:hAnsi="Times New Roman" w:cs="Times New Roman"/>
          <w:sz w:val="24"/>
          <w:szCs w:val="24"/>
        </w:rPr>
        <w:t>Что ты чувствуешь сейчас? Какое настроение у тебя?</w:t>
      </w:r>
      <w:r w:rsidR="00C93465" w:rsidRPr="005907DE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92D" w:rsidRPr="005907D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907DE">
        <w:rPr>
          <w:rFonts w:ascii="Times New Roman" w:eastAsia="Times New Roman" w:hAnsi="Times New Roman" w:cs="Times New Roman"/>
          <w:sz w:val="24"/>
          <w:szCs w:val="24"/>
        </w:rPr>
        <w:t>акая рефлексия поможет учащимся настроиться на восприятие темы.</w:t>
      </w:r>
    </w:p>
    <w:p w:rsidR="009160F7" w:rsidRPr="005907DE" w:rsidRDefault="009160F7" w:rsidP="005907DE">
      <w:pPr>
        <w:pStyle w:val="a5"/>
        <w:numPr>
          <w:ilvl w:val="0"/>
          <w:numId w:val="18"/>
        </w:num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Чтобы определить настроение по цвету можно применить </w:t>
      </w:r>
      <w:r w:rsidRPr="005907DE">
        <w:rPr>
          <w:rFonts w:ascii="Times New Roman" w:hAnsi="Times New Roman" w:cs="Times New Roman"/>
          <w:i/>
          <w:sz w:val="24"/>
          <w:szCs w:val="24"/>
        </w:rPr>
        <w:t>характеристику цветов</w:t>
      </w:r>
      <w:r w:rsidRPr="005907DE">
        <w:rPr>
          <w:rFonts w:ascii="Times New Roman" w:hAnsi="Times New Roman" w:cs="Times New Roman"/>
          <w:sz w:val="24"/>
          <w:szCs w:val="24"/>
        </w:rPr>
        <w:t xml:space="preserve"> Макса Люшера. </w:t>
      </w:r>
    </w:p>
    <w:p w:rsidR="009160F7" w:rsidRPr="005907DE" w:rsidRDefault="009160F7" w:rsidP="005907DE">
      <w:pPr>
        <w:pStyle w:val="a5"/>
        <w:numPr>
          <w:ilvl w:val="0"/>
          <w:numId w:val="18"/>
        </w:num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i/>
          <w:color w:val="030303"/>
          <w:sz w:val="24"/>
          <w:szCs w:val="24"/>
        </w:rPr>
        <w:t xml:space="preserve">«Мои ожидания»: </w:t>
      </w:r>
    </w:p>
    <w:p w:rsidR="00F17C67" w:rsidRPr="005907DE" w:rsidRDefault="009160F7" w:rsidP="005907DE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- Возьмитесь за руки, улыбнитесь друг другу. Что вы ожидаете от сегодняшнего урока? Я надеюсь, что ваши ожидания исполнятся, а насколько - посмотрим в конце урока (получить новые знания, справиться со всеми заданиями, помочь своему товарищу и т.д.) </w:t>
      </w:r>
    </w:p>
    <w:p w:rsidR="00AD32F2" w:rsidRPr="005907DE" w:rsidRDefault="005F6DEB" w:rsidP="005907DE">
      <w:pPr>
        <w:pStyle w:val="a5"/>
        <w:numPr>
          <w:ilvl w:val="0"/>
          <w:numId w:val="17"/>
        </w:numPr>
        <w:spacing w:after="0"/>
        <w:ind w:left="57" w:right="57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07DE">
        <w:rPr>
          <w:rFonts w:ascii="Times New Roman" w:hAnsi="Times New Roman" w:cs="Times New Roman"/>
          <w:i/>
          <w:sz w:val="24"/>
          <w:szCs w:val="24"/>
        </w:rPr>
        <w:t>«Цепочка пожеланий».</w:t>
      </w:r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bCs/>
          <w:iCs/>
          <w:sz w:val="24"/>
          <w:szCs w:val="24"/>
        </w:rPr>
        <w:t>Предлагается по цепочке обратиться с пожеланиями к себе и другим по итогам взаимодействия, или по поводу предстоящей работы. Можно при этом передавать символ.</w:t>
      </w:r>
    </w:p>
    <w:p w:rsidR="00602760" w:rsidRPr="005907DE" w:rsidRDefault="00AD32F2" w:rsidP="005907DE">
      <w:pPr>
        <w:autoSpaceDE w:val="0"/>
        <w:autoSpaceDN w:val="0"/>
        <w:adjustRightInd w:val="0"/>
        <w:spacing w:after="0"/>
        <w:ind w:left="57" w:right="57"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Этот вид рефлексии не слишком ценен сам по себе, но важен как запускающий механизм дальнейшей рефлексивной работы.</w:t>
      </w:r>
    </w:p>
    <w:p w:rsidR="0027621E" w:rsidRPr="005907DE" w:rsidRDefault="0027621E" w:rsidP="005907DE">
      <w:pPr>
        <w:spacing w:after="0"/>
        <w:ind w:left="57" w:right="57" w:firstLine="709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Рефлексия содержания учебного материала</w:t>
      </w:r>
    </w:p>
    <w:p w:rsidR="0027621E" w:rsidRPr="005907DE" w:rsidRDefault="0027621E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lastRenderedPageBreak/>
        <w:t>Вот этот тип рефлексии удобнее проводить в конце урока или на этапе подведения итогов. Он дает возможность детям осознать содержание пройденного, оценить эффективность собственной работы на уроке, активность свою и класса.</w:t>
      </w:r>
    </w:p>
    <w:p w:rsidR="0027621E" w:rsidRPr="005907DE" w:rsidRDefault="0027621E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проводить:</w:t>
      </w:r>
    </w:p>
    <w:p w:rsidR="0027621E" w:rsidRPr="005907DE" w:rsidRDefault="0027621E" w:rsidP="005907DE">
      <w:pPr>
        <w:pStyle w:val="a5"/>
        <w:numPr>
          <w:ilvl w:val="0"/>
          <w:numId w:val="19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Рефлексия, построенная по </w:t>
      </w:r>
      <w:r w:rsidRPr="005907DE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принципу незаконченного предложения. </w:t>
      </w:r>
    </w:p>
    <w:p w:rsidR="0027621E" w:rsidRPr="005907DE" w:rsidRDefault="0027621E" w:rsidP="005907DE">
      <w:pPr>
        <w:numPr>
          <w:ilvl w:val="1"/>
          <w:numId w:val="11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сегодня я узнал...</w:t>
      </w:r>
    </w:p>
    <w:p w:rsidR="0027621E" w:rsidRPr="005907DE" w:rsidRDefault="0027621E" w:rsidP="005907DE">
      <w:pPr>
        <w:numPr>
          <w:ilvl w:val="1"/>
          <w:numId w:val="11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было трудно…</w:t>
      </w:r>
    </w:p>
    <w:p w:rsidR="0027621E" w:rsidRPr="005907DE" w:rsidRDefault="0027621E" w:rsidP="005907DE">
      <w:pPr>
        <w:numPr>
          <w:ilvl w:val="1"/>
          <w:numId w:val="11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я смог…</w:t>
      </w:r>
    </w:p>
    <w:p w:rsidR="0027621E" w:rsidRPr="005907DE" w:rsidRDefault="0027621E" w:rsidP="005907DE">
      <w:pPr>
        <w:numPr>
          <w:ilvl w:val="1"/>
          <w:numId w:val="11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было интересно узнать, что…</w:t>
      </w:r>
    </w:p>
    <w:p w:rsidR="0027621E" w:rsidRPr="005907DE" w:rsidRDefault="0027621E" w:rsidP="005907DE">
      <w:pPr>
        <w:numPr>
          <w:ilvl w:val="1"/>
          <w:numId w:val="11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меня удивило…</w:t>
      </w:r>
    </w:p>
    <w:p w:rsidR="0027621E" w:rsidRPr="005907DE" w:rsidRDefault="0027621E" w:rsidP="005907DE">
      <w:pPr>
        <w:numPr>
          <w:ilvl w:val="1"/>
          <w:numId w:val="11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мне захотелось… и т.д.</w:t>
      </w:r>
    </w:p>
    <w:p w:rsidR="0027621E" w:rsidRPr="005907DE" w:rsidRDefault="0027621E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Каждый ученик выбирает по 1-2 предложения и заканчивает их. Проводить такую рефлексию можно устно, а можно и письменно (на листочках или прямо в тетради).</w:t>
      </w:r>
    </w:p>
    <w:p w:rsidR="0027621E" w:rsidRPr="005907DE" w:rsidRDefault="0027621E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21E" w:rsidRPr="005907DE" w:rsidRDefault="0027621E" w:rsidP="005907DE">
      <w:pPr>
        <w:numPr>
          <w:ilvl w:val="0"/>
          <w:numId w:val="14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i/>
          <w:sz w:val="24"/>
          <w:szCs w:val="24"/>
        </w:rPr>
        <w:t>"Три М"</w:t>
      </w:r>
    </w:p>
    <w:p w:rsidR="0027621E" w:rsidRPr="005907DE" w:rsidRDefault="0027621E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:rsidR="0027621E" w:rsidRPr="005907DE" w:rsidRDefault="0027621E" w:rsidP="005907DE">
      <w:pPr>
        <w:pStyle w:val="a5"/>
        <w:numPr>
          <w:ilvl w:val="0"/>
          <w:numId w:val="19"/>
        </w:numPr>
        <w:spacing w:after="0" w:line="240" w:lineRule="atLeast"/>
        <w:ind w:left="57" w:right="57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«Плюс-минус-интересно»</w:t>
      </w:r>
    </w:p>
    <w:p w:rsidR="0027621E" w:rsidRPr="005907DE" w:rsidRDefault="0027621E" w:rsidP="005907DE">
      <w:pPr>
        <w:spacing w:after="0" w:line="240" w:lineRule="atLeast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Это упражнение позволяет учителю взглянуть на урок глазами учеников, проанализировать его с точки зрения ценности для каждого ученика.</w:t>
      </w:r>
    </w:p>
    <w:p w:rsidR="0027621E" w:rsidRPr="005907DE" w:rsidRDefault="0027621E" w:rsidP="005907DE">
      <w:pPr>
        <w:spacing w:after="0" w:line="240" w:lineRule="atLeast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:rsidR="0027621E" w:rsidRPr="005907DE" w:rsidRDefault="0027621E" w:rsidP="005907DE">
      <w:pPr>
        <w:spacing w:after="0" w:line="240" w:lineRule="atLeast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В графу «П» – «плюс» записывается все, что понравилось на уроке, информация и формы работы, которые вызвали положительные эмоции, либо по мнению ученика могут быть ему полезны для достижения каких-то целей.</w:t>
      </w:r>
    </w:p>
    <w:p w:rsidR="0027621E" w:rsidRPr="005907DE" w:rsidRDefault="0027621E" w:rsidP="005907DE">
      <w:pPr>
        <w:spacing w:after="0" w:line="240" w:lineRule="atLeast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В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</w:p>
    <w:p w:rsidR="0027621E" w:rsidRPr="005907DE" w:rsidRDefault="0027621E" w:rsidP="005907DE">
      <w:pPr>
        <w:spacing w:after="0" w:line="240" w:lineRule="atLeast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В графу «И» – «интересно» учащиеся вписывают все любопытные факты, о которых узнали на уроке и что бы еще хотелось узнать по данной проблеме, вопросы к учителю.</w:t>
      </w:r>
    </w:p>
    <w:p w:rsidR="0027621E" w:rsidRPr="005907DE" w:rsidRDefault="0027621E" w:rsidP="005907DE">
      <w:pPr>
        <w:pStyle w:val="a5"/>
        <w:numPr>
          <w:ilvl w:val="0"/>
          <w:numId w:val="19"/>
        </w:numPr>
        <w:spacing w:after="0" w:line="240" w:lineRule="atLeast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синквейн</w:t>
      </w:r>
      <w:r w:rsidRPr="00590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(пятистишия). первая строка – название темы (одно существительное);</w:t>
      </w:r>
    </w:p>
    <w:p w:rsidR="0027621E" w:rsidRPr="005907DE" w:rsidRDefault="0027621E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вторая – описание темы в двух словах, два прилагательных; третья – строка описание действия в рамках этой темы тремя словами; четвёртая строка – это фраза из четырёх слов, показывает отношение к теме (целое предложение); последняя строка – синоним, который повторяет суть темы.</w:t>
      </w:r>
    </w:p>
    <w:p w:rsidR="0027621E" w:rsidRPr="005907DE" w:rsidRDefault="0027621E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В этом выводе каждый ученик соединяет и обобщает свои впечатления, знания, воображение.</w:t>
      </w:r>
    </w:p>
    <w:p w:rsidR="00196053" w:rsidRPr="005907DE" w:rsidRDefault="00196053" w:rsidP="005907DE">
      <w:pPr>
        <w:pStyle w:val="a5"/>
        <w:numPr>
          <w:ilvl w:val="0"/>
          <w:numId w:val="17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i/>
          <w:sz w:val="24"/>
          <w:szCs w:val="24"/>
        </w:rPr>
        <w:t>«Поезд».</w:t>
      </w: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 На доске поезд с вагончиками, на которых обозначены этапы урока. Детям предлагают опустить «веселое личико» в тот вагончик, который указывает на то задание, которое было интересно выполнять, а «грустное личико» в тот, который символизирует задание, которое показалось неинтересным. Можно использовать только один жетон  по усмотрению ученика.</w:t>
      </w:r>
    </w:p>
    <w:p w:rsidR="00ED1169" w:rsidRPr="005907DE" w:rsidRDefault="00ED1169" w:rsidP="005907DE">
      <w:pPr>
        <w:spacing w:after="0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Рефлексия деятельности</w:t>
      </w:r>
      <w:r w:rsidR="00AD32F2" w:rsidRPr="005907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 или рефлексия процесса</w:t>
      </w:r>
    </w:p>
    <w:p w:rsidR="00802439" w:rsidRPr="005907DE" w:rsidRDefault="00802439" w:rsidP="005907DE">
      <w:pPr>
        <w:spacing w:after="0"/>
        <w:ind w:left="57" w:right="57"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Современные технологии предполагают, что ученик должен не только осознать содержание материала, но и осмыслить способы и приёмы своей работы, уметь выбрать наиболее рациональные.</w:t>
      </w:r>
      <w:r w:rsidRPr="005907DE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Этот вид рефлексии приемлем на этапе проверки домашнего задания, закрепления материала, защите проектных работ. Применение данной рефлексии в конце урока даёт возможность оценить активность каждого на разных этапах урока. </w:t>
      </w:r>
    </w:p>
    <w:p w:rsidR="00802439" w:rsidRPr="005907DE" w:rsidRDefault="00802439" w:rsidP="005907DE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Что я делал? С какой целью? Почему я это делаю так? Какой результат я получил? Какой вариант лучше? – вот те вопросы, которые задают себе ученики, владеющие рефлексией, т.е. умеющие осознавать свою деятельность. </w:t>
      </w:r>
    </w:p>
    <w:p w:rsidR="00802439" w:rsidRPr="005907DE" w:rsidRDefault="00802439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Вот некоторые приёмы, используемые в практике для реализации данного вида рефлексии.</w:t>
      </w:r>
    </w:p>
    <w:p w:rsidR="00802439" w:rsidRPr="005907DE" w:rsidRDefault="00802439" w:rsidP="005907DE">
      <w:pPr>
        <w:pStyle w:val="a5"/>
        <w:numPr>
          <w:ilvl w:val="0"/>
          <w:numId w:val="17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«Лесенка успеха» – нижняя ступенька – </w:t>
      </w: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меня ничего не получилось; </w:t>
      </w:r>
      <w:r w:rsidRPr="005907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средняя ступенька–</w:t>
      </w: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у меня были проблемы;</w:t>
      </w:r>
      <w:r w:rsidRPr="005907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верхняя ступенька– </w:t>
      </w: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мне всё удалось.</w:t>
      </w:r>
    </w:p>
    <w:p w:rsidR="00802439" w:rsidRPr="005907DE" w:rsidRDefault="00802439" w:rsidP="005907DE">
      <w:pPr>
        <w:pStyle w:val="a5"/>
        <w:numPr>
          <w:ilvl w:val="0"/>
          <w:numId w:val="17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i/>
          <w:sz w:val="24"/>
          <w:szCs w:val="24"/>
        </w:rPr>
        <w:t>«</w:t>
      </w:r>
      <w:r w:rsidR="00ED1169" w:rsidRPr="005907DE">
        <w:rPr>
          <w:rFonts w:ascii="Times New Roman" w:eastAsia="Times New Roman" w:hAnsi="Times New Roman" w:cs="Times New Roman"/>
          <w:bCs/>
          <w:i/>
          <w:sz w:val="24"/>
          <w:szCs w:val="24"/>
        </w:rPr>
        <w:t>Дерево успеха</w:t>
      </w:r>
      <w:r w:rsidRPr="005907DE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  <w:r w:rsidR="00ED1169" w:rsidRPr="005907D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D1169" w:rsidRPr="005907DE">
        <w:rPr>
          <w:rFonts w:ascii="Times New Roman" w:eastAsia="Times New Roman" w:hAnsi="Times New Roman" w:cs="Times New Roman"/>
          <w:sz w:val="24"/>
          <w:szCs w:val="24"/>
        </w:rPr>
        <w:t xml:space="preserve"> Каждый листочек имеет свой определенный цвет: зеленый — все сделал правильно, желтый — встретились трудности, красный — много ошибок. Подобным же образом можно наряжать елку игрушками, украшать поляну цветами</w:t>
      </w:r>
      <w:r w:rsidR="006D1A5A" w:rsidRPr="00590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A5A" w:rsidRPr="005907DE">
        <w:rPr>
          <w:rFonts w:ascii="Times New Roman" w:eastAsia="Times New Roman" w:hAnsi="Times New Roman" w:cs="Times New Roman"/>
          <w:i/>
          <w:sz w:val="24"/>
          <w:szCs w:val="24"/>
        </w:rPr>
        <w:t>«Букет настроения»</w:t>
      </w:r>
      <w:r w:rsidR="00ED1169" w:rsidRPr="005907DE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ED1169" w:rsidRPr="005907DE" w:rsidRDefault="00196053" w:rsidP="005907DE">
      <w:pPr>
        <w:pStyle w:val="a5"/>
        <w:numPr>
          <w:ilvl w:val="0"/>
          <w:numId w:val="17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802439" w:rsidRPr="005907DE">
        <w:rPr>
          <w:rFonts w:ascii="Times New Roman" w:eastAsia="Times New Roman" w:hAnsi="Times New Roman" w:cs="Times New Roman"/>
          <w:bCs/>
          <w:i/>
          <w:sz w:val="24"/>
          <w:szCs w:val="24"/>
        </w:rPr>
        <w:t>«</w:t>
      </w:r>
      <w:r w:rsidR="00ED1169" w:rsidRPr="005907DE">
        <w:rPr>
          <w:rFonts w:ascii="Times New Roman" w:eastAsia="Times New Roman" w:hAnsi="Times New Roman" w:cs="Times New Roman"/>
          <w:bCs/>
          <w:i/>
          <w:sz w:val="24"/>
          <w:szCs w:val="24"/>
        </w:rPr>
        <w:t>Знаки</w:t>
      </w:r>
      <w:r w:rsidR="00802439" w:rsidRPr="005907DE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  <w:r w:rsidR="00ED1169" w:rsidRPr="005907DE">
        <w:rPr>
          <w:rFonts w:ascii="Times New Roman" w:eastAsia="Times New Roman" w:hAnsi="Times New Roman" w:cs="Times New Roman"/>
          <w:sz w:val="24"/>
          <w:szCs w:val="24"/>
        </w:rPr>
        <w:t> (удобно при обучении чистописанию). Попросите учащихся обвести/подчеркнуть самую красиво написанную букву, слово</w:t>
      </w:r>
      <w:r w:rsidR="009160F7" w:rsidRPr="005907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2F2" w:rsidRPr="005907DE" w:rsidRDefault="009160F7" w:rsidP="005907DE">
      <w:pPr>
        <w:pStyle w:val="a5"/>
        <w:numPr>
          <w:ilvl w:val="0"/>
          <w:numId w:val="17"/>
        </w:numPr>
        <w:spacing w:after="0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i/>
          <w:sz w:val="24"/>
          <w:szCs w:val="24"/>
        </w:rPr>
        <w:t>Самооценка активности</w:t>
      </w:r>
      <w:r w:rsidRPr="005907DE">
        <w:rPr>
          <w:rFonts w:ascii="Times New Roman" w:hAnsi="Times New Roman" w:cs="Times New Roman"/>
          <w:sz w:val="24"/>
          <w:szCs w:val="24"/>
        </w:rPr>
        <w:t xml:space="preserve"> на каждом этапе урока.</w:t>
      </w:r>
    </w:p>
    <w:p w:rsidR="00196053" w:rsidRPr="005907DE" w:rsidRDefault="00196053" w:rsidP="005907DE">
      <w:pPr>
        <w:pStyle w:val="a5"/>
        <w:numPr>
          <w:ilvl w:val="0"/>
          <w:numId w:val="17"/>
        </w:num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Прием рефлексии </w:t>
      </w:r>
      <w:r w:rsidRPr="005907D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«Оцени себя на уроке».</w:t>
      </w: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p w:rsidR="00196053" w:rsidRPr="005907DE" w:rsidRDefault="00196053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Урок</w:t>
      </w: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ab/>
      </w: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</w:t>
      </w: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Я на уроке</w:t>
      </w: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  <w:t xml:space="preserve">                    </w:t>
      </w: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Итог</w:t>
      </w:r>
    </w:p>
    <w:p w:rsidR="00196053" w:rsidRPr="005907DE" w:rsidRDefault="00196053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 интересно</w:t>
      </w: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  <w:t xml:space="preserve">     1. работал</w:t>
      </w: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  <w:t xml:space="preserve">                   1. понял материал</w:t>
      </w:r>
    </w:p>
    <w:p w:rsidR="00196053" w:rsidRPr="005907DE" w:rsidRDefault="00196053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 скучно</w:t>
      </w: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  <w:t xml:space="preserve">               2. отдыхал                         2. узнал больше, чем знал  </w:t>
      </w:r>
    </w:p>
    <w:p w:rsidR="00196053" w:rsidRPr="005907DE" w:rsidRDefault="00196053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3.безразлично</w:t>
      </w:r>
      <w:r w:rsidRPr="005907D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  <w:t xml:space="preserve">     3.помогал другим            3. не понял </w:t>
      </w:r>
    </w:p>
    <w:p w:rsidR="00196053" w:rsidRPr="005907DE" w:rsidRDefault="00196053" w:rsidP="005907DE">
      <w:pPr>
        <w:pStyle w:val="a5"/>
        <w:spacing w:after="0"/>
        <w:ind w:left="57" w:right="57" w:firstLine="709"/>
        <w:jc w:val="both"/>
        <w:rPr>
          <w:rStyle w:val="a7"/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</w:rPr>
      </w:pPr>
    </w:p>
    <w:p w:rsidR="00ED1169" w:rsidRPr="005907DE" w:rsidRDefault="00ED1169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>Благодаря таким приемам перед учителем всегда будет наглядная картина: что поняли и осознали, а над чем нужно еще поработать.</w:t>
      </w:r>
    </w:p>
    <w:p w:rsidR="0027621E" w:rsidRPr="005907DE" w:rsidRDefault="00B30ED2" w:rsidP="005907DE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621E" w:rsidRPr="005907DE">
        <w:rPr>
          <w:rFonts w:ascii="Times New Roman" w:eastAsia="Times New Roman" w:hAnsi="Times New Roman" w:cs="Times New Roman"/>
          <w:sz w:val="24"/>
          <w:szCs w:val="24"/>
        </w:rPr>
        <w:t xml:space="preserve">В структуре урока, соответствующего требованиям ФГОС, рефлексия является </w:t>
      </w:r>
      <w:r w:rsidR="0027621E" w:rsidRPr="005907DE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</w:t>
      </w:r>
      <w:r w:rsidR="0027621E" w:rsidRPr="005907DE">
        <w:rPr>
          <w:rFonts w:ascii="Times New Roman" w:eastAsia="Times New Roman" w:hAnsi="Times New Roman" w:cs="Times New Roman"/>
          <w:sz w:val="24"/>
          <w:szCs w:val="24"/>
        </w:rPr>
        <w:t> этапом урока. Во </w:t>
      </w:r>
      <w:hyperlink r:id="rId8" w:history="1">
        <w:r w:rsidR="0027621E" w:rsidRPr="005907DE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</w:hyperlink>
      <w:r w:rsidR="0027621E" w:rsidRPr="005907DE">
        <w:rPr>
          <w:rFonts w:ascii="Times New Roman" w:eastAsia="Times New Roman" w:hAnsi="Times New Roman" w:cs="Times New Roman"/>
          <w:sz w:val="24"/>
          <w:szCs w:val="24"/>
        </w:rPr>
        <w:t xml:space="preserve"> особый упор делается на рефлексию деятельности, предлагается проводить этот этап в конце урока. </w:t>
      </w:r>
    </w:p>
    <w:p w:rsidR="005263E5" w:rsidRPr="005907DE" w:rsidRDefault="00B30ED2" w:rsidP="005907DE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5263E5"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ажно помнить о том, что организация рефлексивной деятельности на уроке –</w:t>
      </w:r>
      <w:r w:rsidR="0027621E"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 </w:t>
      </w:r>
      <w:r w:rsidR="005263E5"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к сознательной внутренней рефлексии, к  развитию необходимых современной личности </w:t>
      </w:r>
      <w:r w:rsidR="005263E5" w:rsidRPr="00590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качеств</w:t>
      </w:r>
      <w:r w:rsidR="005263E5" w:rsidRPr="005907DE">
        <w:rPr>
          <w:rFonts w:ascii="Times New Roman" w:eastAsia="Times New Roman" w:hAnsi="Times New Roman" w:cs="Times New Roman"/>
          <w:color w:val="333333"/>
          <w:sz w:val="24"/>
          <w:szCs w:val="24"/>
        </w:rPr>
        <w:t>: самостоятельности, предприимчивости и конкурентоспособности.</w:t>
      </w:r>
      <w:r w:rsidR="005263E5" w:rsidRPr="00590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</w:p>
    <w:p w:rsidR="003F4226" w:rsidRPr="005907DE" w:rsidRDefault="003F4226" w:rsidP="005907DE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Трудно представить урок, который потребует рефлексии во всех</w:t>
      </w:r>
      <w:r w:rsidR="00790441" w:rsidRPr="005907DE">
        <w:rPr>
          <w:rFonts w:ascii="Times New Roman" w:hAnsi="Times New Roman" w:cs="Times New Roman"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sz w:val="24"/>
          <w:szCs w:val="24"/>
        </w:rPr>
        <w:t>обозначенных выше направлениях. Чаще всего выделяется одно-два</w:t>
      </w:r>
      <w:r w:rsidR="00790441" w:rsidRPr="005907DE">
        <w:rPr>
          <w:rFonts w:ascii="Times New Roman" w:hAnsi="Times New Roman" w:cs="Times New Roman"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sz w:val="24"/>
          <w:szCs w:val="24"/>
        </w:rPr>
        <w:t>направления, принципиально важные для данной деятельности,</w:t>
      </w:r>
      <w:r w:rsidR="00790441" w:rsidRPr="005907DE">
        <w:rPr>
          <w:rFonts w:ascii="Times New Roman" w:hAnsi="Times New Roman" w:cs="Times New Roman"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sz w:val="24"/>
          <w:szCs w:val="24"/>
        </w:rPr>
        <w:t>интеграции полученного в ходе урока опыта общения, действия,</w:t>
      </w:r>
      <w:r w:rsidR="00790441" w:rsidRPr="005907DE">
        <w:rPr>
          <w:rFonts w:ascii="Times New Roman" w:hAnsi="Times New Roman" w:cs="Times New Roman"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sz w:val="24"/>
          <w:szCs w:val="24"/>
        </w:rPr>
        <w:t>мышления, выбора, определения позиции и так далее.</w:t>
      </w:r>
    </w:p>
    <w:p w:rsidR="005263E5" w:rsidRPr="005907DE" w:rsidRDefault="005263E5" w:rsidP="005907DE">
      <w:pPr>
        <w:spacing w:after="0"/>
        <w:ind w:left="57" w:right="57" w:firstLine="709"/>
        <w:rPr>
          <w:sz w:val="24"/>
          <w:szCs w:val="24"/>
        </w:rPr>
      </w:pPr>
    </w:p>
    <w:sectPr w:rsidR="005263E5" w:rsidRPr="005907DE" w:rsidSect="006F3E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1E" w:rsidRDefault="00DF5D1E" w:rsidP="008175F8">
      <w:pPr>
        <w:spacing w:after="0" w:line="240" w:lineRule="auto"/>
      </w:pPr>
      <w:r>
        <w:separator/>
      </w:r>
    </w:p>
  </w:endnote>
  <w:endnote w:type="continuationSeparator" w:id="0">
    <w:p w:rsidR="00DF5D1E" w:rsidRDefault="00DF5D1E" w:rsidP="0081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9824"/>
      <w:docPartObj>
        <w:docPartGallery w:val="Page Numbers (Bottom of Page)"/>
        <w:docPartUnique/>
      </w:docPartObj>
    </w:sdtPr>
    <w:sdtEndPr/>
    <w:sdtContent>
      <w:p w:rsidR="00C93465" w:rsidRDefault="006F5B3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E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3465" w:rsidRDefault="00C934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1E" w:rsidRDefault="00DF5D1E" w:rsidP="008175F8">
      <w:pPr>
        <w:spacing w:after="0" w:line="240" w:lineRule="auto"/>
      </w:pPr>
      <w:r>
        <w:separator/>
      </w:r>
    </w:p>
  </w:footnote>
  <w:footnote w:type="continuationSeparator" w:id="0">
    <w:p w:rsidR="00DF5D1E" w:rsidRDefault="00DF5D1E" w:rsidP="00817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007"/>
    <w:multiLevelType w:val="multilevel"/>
    <w:tmpl w:val="1066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116E8"/>
    <w:multiLevelType w:val="hybridMultilevel"/>
    <w:tmpl w:val="E3DC3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D268B"/>
    <w:multiLevelType w:val="multilevel"/>
    <w:tmpl w:val="9F1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5108A"/>
    <w:multiLevelType w:val="hybridMultilevel"/>
    <w:tmpl w:val="6C9ACC7C"/>
    <w:lvl w:ilvl="0" w:tplc="67D00B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892530"/>
    <w:multiLevelType w:val="multilevel"/>
    <w:tmpl w:val="5C10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C20D8"/>
    <w:multiLevelType w:val="multilevel"/>
    <w:tmpl w:val="779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37062"/>
    <w:multiLevelType w:val="multilevel"/>
    <w:tmpl w:val="5C10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0E32"/>
    <w:multiLevelType w:val="multilevel"/>
    <w:tmpl w:val="81B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8434B"/>
    <w:multiLevelType w:val="multilevel"/>
    <w:tmpl w:val="CE02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200AC"/>
    <w:multiLevelType w:val="multilevel"/>
    <w:tmpl w:val="EE8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C4E9F"/>
    <w:multiLevelType w:val="hybridMultilevel"/>
    <w:tmpl w:val="EDC66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91DA3"/>
    <w:multiLevelType w:val="multilevel"/>
    <w:tmpl w:val="5D72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363FE"/>
    <w:multiLevelType w:val="multilevel"/>
    <w:tmpl w:val="A1B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84392"/>
    <w:multiLevelType w:val="multilevel"/>
    <w:tmpl w:val="E042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45763"/>
    <w:multiLevelType w:val="hybridMultilevel"/>
    <w:tmpl w:val="15140CC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01DA6"/>
    <w:multiLevelType w:val="multilevel"/>
    <w:tmpl w:val="220C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1E189E"/>
    <w:multiLevelType w:val="multilevel"/>
    <w:tmpl w:val="5C10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23AD9"/>
    <w:multiLevelType w:val="multilevel"/>
    <w:tmpl w:val="AD30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1A478C"/>
    <w:multiLevelType w:val="multilevel"/>
    <w:tmpl w:val="1D3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44E8C"/>
    <w:multiLevelType w:val="multilevel"/>
    <w:tmpl w:val="52E6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7"/>
  </w:num>
  <w:num w:numId="6">
    <w:abstractNumId w:val="5"/>
  </w:num>
  <w:num w:numId="7">
    <w:abstractNumId w:val="0"/>
  </w:num>
  <w:num w:numId="8">
    <w:abstractNumId w:val="15"/>
  </w:num>
  <w:num w:numId="9">
    <w:abstractNumId w:val="16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8"/>
  </w:num>
  <w:num w:numId="15">
    <w:abstractNumId w:val="7"/>
  </w:num>
  <w:num w:numId="16">
    <w:abstractNumId w:val="19"/>
  </w:num>
  <w:num w:numId="17">
    <w:abstractNumId w:val="14"/>
  </w:num>
  <w:num w:numId="18">
    <w:abstractNumId w:val="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3E5"/>
    <w:rsid w:val="000B4481"/>
    <w:rsid w:val="000F2813"/>
    <w:rsid w:val="00144B58"/>
    <w:rsid w:val="00196053"/>
    <w:rsid w:val="001B4C17"/>
    <w:rsid w:val="0027621E"/>
    <w:rsid w:val="002C79E3"/>
    <w:rsid w:val="00396379"/>
    <w:rsid w:val="003D0EF0"/>
    <w:rsid w:val="003F4226"/>
    <w:rsid w:val="0041030B"/>
    <w:rsid w:val="004570DD"/>
    <w:rsid w:val="004F01E7"/>
    <w:rsid w:val="0050017F"/>
    <w:rsid w:val="00502073"/>
    <w:rsid w:val="00520997"/>
    <w:rsid w:val="005239AC"/>
    <w:rsid w:val="00524BCD"/>
    <w:rsid w:val="005263E5"/>
    <w:rsid w:val="00543D21"/>
    <w:rsid w:val="005455CE"/>
    <w:rsid w:val="005907DE"/>
    <w:rsid w:val="005B4BB8"/>
    <w:rsid w:val="005F6DEB"/>
    <w:rsid w:val="00602760"/>
    <w:rsid w:val="00672EA3"/>
    <w:rsid w:val="00677656"/>
    <w:rsid w:val="00696405"/>
    <w:rsid w:val="0069677A"/>
    <w:rsid w:val="006C3E29"/>
    <w:rsid w:val="006D1A5A"/>
    <w:rsid w:val="006F3E7F"/>
    <w:rsid w:val="006F5B3D"/>
    <w:rsid w:val="00790441"/>
    <w:rsid w:val="0080041E"/>
    <w:rsid w:val="00802439"/>
    <w:rsid w:val="00811F37"/>
    <w:rsid w:val="008175F8"/>
    <w:rsid w:val="00872ECB"/>
    <w:rsid w:val="008E0CD9"/>
    <w:rsid w:val="00915837"/>
    <w:rsid w:val="009160F7"/>
    <w:rsid w:val="00992257"/>
    <w:rsid w:val="009D063E"/>
    <w:rsid w:val="009D7E06"/>
    <w:rsid w:val="009F610A"/>
    <w:rsid w:val="00AA2982"/>
    <w:rsid w:val="00AD32F2"/>
    <w:rsid w:val="00B168DB"/>
    <w:rsid w:val="00B30ED2"/>
    <w:rsid w:val="00C52298"/>
    <w:rsid w:val="00C7192D"/>
    <w:rsid w:val="00C93465"/>
    <w:rsid w:val="00CB601F"/>
    <w:rsid w:val="00CE4BF7"/>
    <w:rsid w:val="00D21C3B"/>
    <w:rsid w:val="00DF5D1E"/>
    <w:rsid w:val="00EB7884"/>
    <w:rsid w:val="00ED1169"/>
    <w:rsid w:val="00F1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20598-2526-4D9B-AB91-A25752A9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3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5263E5"/>
    <w:rPr>
      <w:b/>
      <w:bCs/>
    </w:rPr>
  </w:style>
  <w:style w:type="paragraph" w:styleId="a5">
    <w:name w:val="List Paragraph"/>
    <w:basedOn w:val="a"/>
    <w:uiPriority w:val="34"/>
    <w:qFormat/>
    <w:rsid w:val="005263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5263E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1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75F8"/>
  </w:style>
  <w:style w:type="paragraph" w:styleId="ac">
    <w:name w:val="footer"/>
    <w:basedOn w:val="a"/>
    <w:link w:val="ad"/>
    <w:uiPriority w:val="99"/>
    <w:unhideWhenUsed/>
    <w:rsid w:val="0081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5F8"/>
  </w:style>
  <w:style w:type="table" w:styleId="ae">
    <w:name w:val="Table Grid"/>
    <w:basedOn w:val="a1"/>
    <w:uiPriority w:val="59"/>
    <w:rsid w:val="009F6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8D0A-8B72-4B16-95B5-4AE269CB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LENOVO</cp:lastModifiedBy>
  <cp:revision>2</cp:revision>
  <cp:lastPrinted>2017-03-19T09:36:00Z</cp:lastPrinted>
  <dcterms:created xsi:type="dcterms:W3CDTF">2021-03-17T03:53:00Z</dcterms:created>
  <dcterms:modified xsi:type="dcterms:W3CDTF">2021-03-17T03:53:00Z</dcterms:modified>
</cp:coreProperties>
</file>