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Конспект открытого занятия </w:t>
      </w:r>
    </w:p>
    <w:p w:rsidR="009335E7" w:rsidRDefault="009335E7" w:rsidP="009335E7">
      <w:pPr>
        <w:jc w:val="center"/>
        <w:rPr>
          <w:sz w:val="48"/>
          <w:szCs w:val="48"/>
        </w:rPr>
      </w:pPr>
    </w:p>
    <w:p w:rsidR="009335E7" w:rsidRPr="00ED254D" w:rsidRDefault="009335E7" w:rsidP="009335E7">
      <w:pPr>
        <w:rPr>
          <w:sz w:val="32"/>
          <w:szCs w:val="32"/>
        </w:rPr>
      </w:pPr>
      <w:r w:rsidRPr="00ED254D">
        <w:rPr>
          <w:b/>
          <w:sz w:val="32"/>
          <w:szCs w:val="32"/>
        </w:rPr>
        <w:t>Объединение:</w:t>
      </w:r>
      <w:r w:rsidRPr="00ED254D">
        <w:rPr>
          <w:sz w:val="32"/>
          <w:szCs w:val="32"/>
        </w:rPr>
        <w:t xml:space="preserve"> ДТТ              </w:t>
      </w:r>
    </w:p>
    <w:p w:rsidR="009335E7" w:rsidRPr="00ED254D" w:rsidRDefault="00ED254D" w:rsidP="009335E7">
      <w:pPr>
        <w:rPr>
          <w:sz w:val="32"/>
          <w:szCs w:val="32"/>
        </w:rPr>
      </w:pPr>
      <w:r w:rsidRPr="00ED254D">
        <w:rPr>
          <w:sz w:val="32"/>
          <w:szCs w:val="32"/>
        </w:rPr>
        <w:t xml:space="preserve">                      </w:t>
      </w:r>
      <w:r w:rsidR="009335E7" w:rsidRPr="00ED254D">
        <w:rPr>
          <w:sz w:val="32"/>
          <w:szCs w:val="32"/>
        </w:rPr>
        <w:t>«РОСИНКИ»</w:t>
      </w:r>
    </w:p>
    <w:p w:rsidR="009335E7" w:rsidRPr="00ED254D" w:rsidRDefault="009335E7" w:rsidP="009335E7">
      <w:pPr>
        <w:rPr>
          <w:sz w:val="32"/>
          <w:szCs w:val="32"/>
        </w:rPr>
      </w:pPr>
    </w:p>
    <w:p w:rsidR="009335E7" w:rsidRPr="00ED254D" w:rsidRDefault="009335E7" w:rsidP="009335E7">
      <w:pPr>
        <w:rPr>
          <w:b/>
          <w:sz w:val="32"/>
          <w:szCs w:val="32"/>
        </w:rPr>
      </w:pPr>
      <w:r w:rsidRPr="00ED254D">
        <w:rPr>
          <w:b/>
          <w:sz w:val="32"/>
          <w:szCs w:val="32"/>
        </w:rPr>
        <w:t>Автор – составитель</w:t>
      </w:r>
    </w:p>
    <w:p w:rsidR="009335E7" w:rsidRPr="00ED254D" w:rsidRDefault="009335E7" w:rsidP="009335E7">
      <w:pPr>
        <w:rPr>
          <w:sz w:val="32"/>
          <w:szCs w:val="32"/>
        </w:rPr>
      </w:pPr>
    </w:p>
    <w:p w:rsidR="009335E7" w:rsidRDefault="009335E7" w:rsidP="009335E7">
      <w:pPr>
        <w:jc w:val="right"/>
        <w:rPr>
          <w:sz w:val="32"/>
          <w:szCs w:val="32"/>
        </w:rPr>
      </w:pPr>
      <w:r>
        <w:rPr>
          <w:sz w:val="32"/>
          <w:szCs w:val="32"/>
        </w:rPr>
        <w:t>Ольга Владимировна Зыкова</w:t>
      </w:r>
    </w:p>
    <w:p w:rsidR="009335E7" w:rsidRDefault="009335E7" w:rsidP="009335E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педагог дополнительного образования</w:t>
      </w:r>
    </w:p>
    <w:p w:rsidR="009335E7" w:rsidRDefault="009335E7" w:rsidP="009335E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высшей квалификационной категории</w:t>
      </w:r>
    </w:p>
    <w:p w:rsidR="009335E7" w:rsidRDefault="009335E7" w:rsidP="009335E7">
      <w:pPr>
        <w:rPr>
          <w:sz w:val="32"/>
          <w:szCs w:val="32"/>
        </w:rPr>
      </w:pPr>
    </w:p>
    <w:p w:rsidR="0085589C" w:rsidRDefault="0085589C" w:rsidP="009335E7">
      <w:pPr>
        <w:rPr>
          <w:sz w:val="32"/>
          <w:szCs w:val="32"/>
        </w:rPr>
      </w:pPr>
    </w:p>
    <w:p w:rsidR="0085589C" w:rsidRDefault="0085589C" w:rsidP="009335E7">
      <w:pPr>
        <w:rPr>
          <w:sz w:val="32"/>
          <w:szCs w:val="32"/>
        </w:rPr>
      </w:pPr>
    </w:p>
    <w:p w:rsidR="0085589C" w:rsidRDefault="0085589C" w:rsidP="009335E7">
      <w:pPr>
        <w:rPr>
          <w:sz w:val="32"/>
          <w:szCs w:val="32"/>
        </w:rPr>
      </w:pPr>
    </w:p>
    <w:p w:rsidR="0085589C" w:rsidRDefault="0085589C" w:rsidP="009335E7">
      <w:pPr>
        <w:rPr>
          <w:sz w:val="32"/>
          <w:szCs w:val="32"/>
        </w:rPr>
      </w:pPr>
    </w:p>
    <w:p w:rsidR="009335E7" w:rsidRDefault="009335E7" w:rsidP="009335E7">
      <w:pPr>
        <w:tabs>
          <w:tab w:val="left" w:pos="2505"/>
        </w:tabs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>
        <w:rPr>
          <w:sz w:val="32"/>
          <w:szCs w:val="32"/>
        </w:rPr>
        <w:t xml:space="preserve"> «</w:t>
      </w:r>
      <w:r w:rsidR="0003710A">
        <w:rPr>
          <w:sz w:val="32"/>
          <w:szCs w:val="32"/>
        </w:rPr>
        <w:t>Партерная</w:t>
      </w:r>
      <w:r>
        <w:rPr>
          <w:sz w:val="32"/>
          <w:szCs w:val="32"/>
        </w:rPr>
        <w:t xml:space="preserve"> гимнастика с элементами игрового </w:t>
      </w:r>
      <w:proofErr w:type="spellStart"/>
      <w:r>
        <w:rPr>
          <w:sz w:val="32"/>
          <w:szCs w:val="32"/>
        </w:rPr>
        <w:t>стретчинга</w:t>
      </w:r>
      <w:proofErr w:type="spellEnd"/>
      <w:r>
        <w:rPr>
          <w:sz w:val="32"/>
          <w:szCs w:val="32"/>
        </w:rPr>
        <w:t>»</w:t>
      </w:r>
    </w:p>
    <w:p w:rsidR="00CE1F1F" w:rsidRDefault="00CE1F1F" w:rsidP="009335E7">
      <w:pPr>
        <w:tabs>
          <w:tab w:val="left" w:pos="2505"/>
        </w:tabs>
        <w:rPr>
          <w:sz w:val="32"/>
          <w:szCs w:val="32"/>
        </w:rPr>
      </w:pPr>
      <w:r>
        <w:rPr>
          <w:sz w:val="32"/>
          <w:szCs w:val="32"/>
        </w:rPr>
        <w:t>Возраст детей 4-5 лет.</w:t>
      </w:r>
    </w:p>
    <w:p w:rsidR="009335E7" w:rsidRDefault="009335E7" w:rsidP="009335E7">
      <w:pPr>
        <w:tabs>
          <w:tab w:val="left" w:pos="2505"/>
        </w:tabs>
        <w:rPr>
          <w:sz w:val="32"/>
          <w:szCs w:val="32"/>
        </w:rPr>
      </w:pPr>
    </w:p>
    <w:p w:rsidR="0085589C" w:rsidRDefault="0085589C" w:rsidP="009335E7">
      <w:pPr>
        <w:tabs>
          <w:tab w:val="left" w:pos="2505"/>
        </w:tabs>
        <w:rPr>
          <w:sz w:val="32"/>
          <w:szCs w:val="32"/>
        </w:rPr>
      </w:pPr>
    </w:p>
    <w:p w:rsidR="0085589C" w:rsidRDefault="0085589C" w:rsidP="009335E7">
      <w:pPr>
        <w:tabs>
          <w:tab w:val="left" w:pos="2505"/>
        </w:tabs>
        <w:rPr>
          <w:sz w:val="32"/>
          <w:szCs w:val="32"/>
        </w:rPr>
      </w:pPr>
    </w:p>
    <w:p w:rsidR="0085589C" w:rsidRDefault="0085589C" w:rsidP="009335E7">
      <w:pPr>
        <w:tabs>
          <w:tab w:val="left" w:pos="2505"/>
        </w:tabs>
        <w:rPr>
          <w:sz w:val="32"/>
          <w:szCs w:val="32"/>
        </w:rPr>
      </w:pPr>
    </w:p>
    <w:p w:rsidR="0085589C" w:rsidRDefault="0085589C" w:rsidP="009335E7">
      <w:pPr>
        <w:tabs>
          <w:tab w:val="left" w:pos="2505"/>
        </w:tabs>
        <w:rPr>
          <w:sz w:val="32"/>
          <w:szCs w:val="32"/>
        </w:rPr>
      </w:pPr>
    </w:p>
    <w:p w:rsidR="0085589C" w:rsidRDefault="0085589C" w:rsidP="009335E7">
      <w:pPr>
        <w:tabs>
          <w:tab w:val="left" w:pos="2505"/>
        </w:tabs>
        <w:rPr>
          <w:sz w:val="32"/>
          <w:szCs w:val="32"/>
        </w:rPr>
      </w:pPr>
    </w:p>
    <w:p w:rsidR="009335E7" w:rsidRDefault="009335E7" w:rsidP="009335E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Форма организации </w:t>
      </w:r>
    </w:p>
    <w:p w:rsidR="009335E7" w:rsidRDefault="009335E7" w:rsidP="009335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деятельности детей   </w:t>
      </w:r>
      <w:r>
        <w:rPr>
          <w:sz w:val="32"/>
          <w:szCs w:val="32"/>
        </w:rPr>
        <w:t xml:space="preserve">                        Занятие - сказка</w:t>
      </w:r>
    </w:p>
    <w:p w:rsidR="009335E7" w:rsidRDefault="009335E7" w:rsidP="009335E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занятии:</w:t>
      </w:r>
    </w:p>
    <w:p w:rsidR="009335E7" w:rsidRDefault="009335E7" w:rsidP="009335E7">
      <w:pPr>
        <w:tabs>
          <w:tab w:val="left" w:pos="2505"/>
        </w:tabs>
        <w:rPr>
          <w:b/>
          <w:sz w:val="32"/>
          <w:szCs w:val="32"/>
          <w:u w:val="single"/>
        </w:rPr>
      </w:pPr>
    </w:p>
    <w:p w:rsidR="0085589C" w:rsidRDefault="0085589C" w:rsidP="009335E7">
      <w:pPr>
        <w:ind w:left="2832" w:firstLine="708"/>
        <w:rPr>
          <w:sz w:val="28"/>
          <w:szCs w:val="28"/>
        </w:rPr>
      </w:pPr>
    </w:p>
    <w:p w:rsidR="0085589C" w:rsidRDefault="0085589C" w:rsidP="009335E7">
      <w:pPr>
        <w:ind w:left="2832" w:firstLine="708"/>
        <w:rPr>
          <w:sz w:val="28"/>
          <w:szCs w:val="28"/>
        </w:rPr>
      </w:pPr>
    </w:p>
    <w:p w:rsidR="0085589C" w:rsidRDefault="0085589C" w:rsidP="009335E7">
      <w:pPr>
        <w:ind w:left="2832" w:firstLine="708"/>
        <w:rPr>
          <w:sz w:val="28"/>
          <w:szCs w:val="28"/>
        </w:rPr>
      </w:pPr>
    </w:p>
    <w:p w:rsidR="0085589C" w:rsidRDefault="0085589C" w:rsidP="009335E7">
      <w:pPr>
        <w:ind w:left="2832" w:firstLine="708"/>
        <w:rPr>
          <w:sz w:val="28"/>
          <w:szCs w:val="28"/>
        </w:rPr>
      </w:pPr>
    </w:p>
    <w:p w:rsidR="009335E7" w:rsidRDefault="009335E7" w:rsidP="009335E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Архангельск</w:t>
      </w:r>
    </w:p>
    <w:p w:rsidR="00CE1F1F" w:rsidRPr="0085589C" w:rsidRDefault="0085589C" w:rsidP="0085589C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CE1F1F" w:rsidRDefault="00CE1F1F" w:rsidP="009335E7"/>
    <w:p w:rsidR="009335E7" w:rsidRPr="00E923A6" w:rsidRDefault="00E923A6" w:rsidP="00E923A6">
      <w:pPr>
        <w:jc w:val="center"/>
        <w:rPr>
          <w:b/>
          <w:sz w:val="28"/>
          <w:szCs w:val="28"/>
        </w:rPr>
      </w:pPr>
      <w:r w:rsidRPr="00E923A6">
        <w:rPr>
          <w:b/>
          <w:sz w:val="28"/>
          <w:szCs w:val="28"/>
        </w:rPr>
        <w:t>План-конспект открытого занятия</w:t>
      </w:r>
      <w:r w:rsidR="009335E7" w:rsidRPr="00E923A6">
        <w:rPr>
          <w:b/>
          <w:sz w:val="28"/>
          <w:szCs w:val="28"/>
        </w:rPr>
        <w:t>.</w:t>
      </w:r>
    </w:p>
    <w:p w:rsidR="009335E7" w:rsidRDefault="009335E7" w:rsidP="009335E7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9335E7" w:rsidRDefault="0003710A" w:rsidP="009335E7">
      <w:bookmarkStart w:id="0" w:name="_GoBack"/>
      <w:r>
        <w:t xml:space="preserve">Знакомство </w:t>
      </w:r>
      <w:proofErr w:type="gramStart"/>
      <w:r>
        <w:t xml:space="preserve">детей </w:t>
      </w:r>
      <w:r w:rsidR="009335E7">
        <w:t xml:space="preserve"> </w:t>
      </w:r>
      <w:r w:rsidR="00E923A6">
        <w:t>с</w:t>
      </w:r>
      <w:proofErr w:type="gramEnd"/>
      <w:r w:rsidR="00E923A6">
        <w:t xml:space="preserve"> основами партерной</w:t>
      </w:r>
      <w:r w:rsidR="009335E7">
        <w:t xml:space="preserve"> </w:t>
      </w:r>
      <w:r w:rsidR="00E923A6">
        <w:t>гимнастики</w:t>
      </w:r>
      <w:r>
        <w:t xml:space="preserve"> через игровой </w:t>
      </w:r>
      <w:proofErr w:type="spellStart"/>
      <w:r>
        <w:t>стретчинг</w:t>
      </w:r>
      <w:bookmarkEnd w:id="0"/>
      <w:proofErr w:type="spellEnd"/>
      <w:r>
        <w:t>.</w:t>
      </w:r>
    </w:p>
    <w:p w:rsidR="009335E7" w:rsidRDefault="009335E7" w:rsidP="0093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335E7" w:rsidRDefault="009335E7" w:rsidP="009335E7">
      <w:pPr>
        <w:rPr>
          <w:b/>
        </w:rPr>
      </w:pPr>
      <w:r>
        <w:rPr>
          <w:b/>
        </w:rPr>
        <w:t>Образовательные:</w:t>
      </w:r>
    </w:p>
    <w:p w:rsidR="009335E7" w:rsidRDefault="009335E7" w:rsidP="00563481">
      <w:pPr>
        <w:numPr>
          <w:ilvl w:val="0"/>
          <w:numId w:val="1"/>
        </w:numPr>
      </w:pPr>
      <w:r>
        <w:t xml:space="preserve">Обучение </w:t>
      </w:r>
      <w:proofErr w:type="gramStart"/>
      <w:r>
        <w:t>основам  партерной</w:t>
      </w:r>
      <w:proofErr w:type="gramEnd"/>
      <w:r>
        <w:t xml:space="preserve"> гимнастики.</w:t>
      </w:r>
    </w:p>
    <w:p w:rsidR="009335E7" w:rsidRDefault="009335E7" w:rsidP="00563481">
      <w:pPr>
        <w:numPr>
          <w:ilvl w:val="0"/>
          <w:numId w:val="1"/>
        </w:numPr>
      </w:pPr>
      <w:r>
        <w:t>Обучение основам</w:t>
      </w:r>
      <w:r w:rsidR="00F542BD">
        <w:t xml:space="preserve"> </w:t>
      </w:r>
      <w:r w:rsidR="00CE1F1F">
        <w:t>музыкально-танцевальных комбинаций.</w:t>
      </w:r>
    </w:p>
    <w:p w:rsidR="009335E7" w:rsidRDefault="009335E7" w:rsidP="009335E7">
      <w:pPr>
        <w:rPr>
          <w:b/>
        </w:rPr>
      </w:pPr>
      <w:r>
        <w:rPr>
          <w:b/>
        </w:rPr>
        <w:t>Развивающие:</w:t>
      </w:r>
    </w:p>
    <w:p w:rsidR="0003710A" w:rsidRDefault="0003710A" w:rsidP="009335E7">
      <w:pPr>
        <w:numPr>
          <w:ilvl w:val="0"/>
          <w:numId w:val="2"/>
        </w:numPr>
      </w:pPr>
      <w:r>
        <w:t>Развитие творческой активности.</w:t>
      </w:r>
    </w:p>
    <w:p w:rsidR="009335E7" w:rsidRDefault="009335E7" w:rsidP="009335E7">
      <w:pPr>
        <w:numPr>
          <w:ilvl w:val="0"/>
          <w:numId w:val="2"/>
        </w:numPr>
      </w:pPr>
      <w:r>
        <w:t>Развитие моторно-двигательной памяти, чувства ритма.</w:t>
      </w:r>
    </w:p>
    <w:p w:rsidR="009335E7" w:rsidRDefault="009335E7" w:rsidP="009335E7">
      <w:pPr>
        <w:numPr>
          <w:ilvl w:val="0"/>
          <w:numId w:val="2"/>
        </w:numPr>
      </w:pPr>
      <w:r>
        <w:t xml:space="preserve">Развитие </w:t>
      </w:r>
      <w:proofErr w:type="gramStart"/>
      <w:r>
        <w:t>координации,  гибкости</w:t>
      </w:r>
      <w:proofErr w:type="gramEnd"/>
      <w:r>
        <w:t>, пластики.</w:t>
      </w:r>
    </w:p>
    <w:p w:rsidR="009335E7" w:rsidRDefault="009335E7" w:rsidP="009335E7">
      <w:pPr>
        <w:rPr>
          <w:b/>
        </w:rPr>
      </w:pPr>
      <w:r>
        <w:rPr>
          <w:b/>
        </w:rPr>
        <w:t>Воспитательные:</w:t>
      </w:r>
    </w:p>
    <w:p w:rsidR="009335E7" w:rsidRDefault="009335E7" w:rsidP="009335E7">
      <w:pPr>
        <w:numPr>
          <w:ilvl w:val="0"/>
          <w:numId w:val="3"/>
        </w:numPr>
      </w:pPr>
      <w:r>
        <w:t>Приобщение учащихся к здоровому образу жизни и гармонии тела.</w:t>
      </w:r>
    </w:p>
    <w:p w:rsidR="009335E7" w:rsidRDefault="009335E7" w:rsidP="0085589C">
      <w:pPr>
        <w:numPr>
          <w:ilvl w:val="0"/>
          <w:numId w:val="3"/>
        </w:numPr>
      </w:pPr>
      <w:r>
        <w:t>Музыкально-пластическое воспитание.</w:t>
      </w:r>
    </w:p>
    <w:p w:rsidR="009335E7" w:rsidRPr="0085589C" w:rsidRDefault="009335E7" w:rsidP="0085589C">
      <w:pPr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занятия:</w:t>
      </w:r>
    </w:p>
    <w:p w:rsidR="009335E7" w:rsidRDefault="009335E7" w:rsidP="0085589C">
      <w:pPr>
        <w:ind w:left="300"/>
      </w:pPr>
      <w:r w:rsidRPr="00E923A6">
        <w:rPr>
          <w:b/>
          <w:sz w:val="28"/>
          <w:szCs w:val="28"/>
          <w:lang w:val="en-US"/>
        </w:rPr>
        <w:t>I</w:t>
      </w:r>
      <w:r w:rsidRPr="00E923A6">
        <w:rPr>
          <w:b/>
          <w:sz w:val="28"/>
          <w:szCs w:val="28"/>
        </w:rPr>
        <w:t xml:space="preserve"> этап  </w:t>
      </w:r>
      <w:r w:rsidRPr="00E923A6">
        <w:rPr>
          <w:b/>
          <w:i/>
        </w:rPr>
        <w:t xml:space="preserve"> </w:t>
      </w:r>
      <w:r w:rsidRPr="00E923A6">
        <w:rPr>
          <w:b/>
        </w:rPr>
        <w:t>Организованное начало</w:t>
      </w:r>
      <w:r>
        <w:rPr>
          <w:b/>
        </w:rPr>
        <w:t>:</w:t>
      </w:r>
      <w:r>
        <w:rPr>
          <w:i/>
        </w:rPr>
        <w:t xml:space="preserve"> </w:t>
      </w:r>
      <w:r>
        <w:t>встреча</w:t>
      </w:r>
      <w:r w:rsidR="00F542BD">
        <w:t xml:space="preserve"> обучающихся</w:t>
      </w:r>
      <w:r>
        <w:t xml:space="preserve">, обращение внимания на внешний вид, напоминание о правилах поведения в хореографическом </w:t>
      </w:r>
      <w:r w:rsidR="00F542BD">
        <w:t>классе, настрой на деятельность, перекличка</w:t>
      </w:r>
      <w:r>
        <w:t>.</w:t>
      </w:r>
    </w:p>
    <w:p w:rsidR="009335E7" w:rsidRDefault="009335E7" w:rsidP="0085589C">
      <w:pPr>
        <w:ind w:left="300"/>
      </w:pPr>
      <w:r w:rsidRPr="00E923A6">
        <w:rPr>
          <w:b/>
          <w:sz w:val="28"/>
          <w:szCs w:val="28"/>
          <w:lang w:val="en-US"/>
        </w:rPr>
        <w:t>II</w:t>
      </w:r>
      <w:r w:rsidRPr="00E923A6">
        <w:rPr>
          <w:b/>
          <w:sz w:val="28"/>
          <w:szCs w:val="28"/>
        </w:rPr>
        <w:t xml:space="preserve"> этап </w:t>
      </w:r>
      <w:r w:rsidRPr="00E923A6">
        <w:rPr>
          <w:b/>
        </w:rPr>
        <w:t>Основной</w:t>
      </w:r>
      <w:r w:rsidRPr="00E923A6">
        <w:rPr>
          <w:b/>
          <w:i/>
        </w:rPr>
        <w:t>:</w:t>
      </w:r>
      <w:r w:rsidR="00F542BD">
        <w:t xml:space="preserve"> Выход. </w:t>
      </w:r>
      <w:r>
        <w:t>Поклон.</w:t>
      </w:r>
      <w:r w:rsidR="00E923A6">
        <w:t xml:space="preserve"> Поезд.</w:t>
      </w:r>
    </w:p>
    <w:p w:rsidR="009335E7" w:rsidRDefault="009335E7" w:rsidP="009335E7">
      <w:pPr>
        <w:ind w:left="300"/>
      </w:pPr>
      <w:r>
        <w:t>1.</w:t>
      </w:r>
      <w:r>
        <w:tab/>
      </w:r>
      <w:proofErr w:type="gramStart"/>
      <w:r w:rsidR="00F542BD">
        <w:rPr>
          <w:b/>
        </w:rPr>
        <w:t xml:space="preserve">Разминка </w:t>
      </w:r>
      <w:r>
        <w:rPr>
          <w:b/>
        </w:rPr>
        <w:t xml:space="preserve"> (</w:t>
      </w:r>
      <w:proofErr w:type="gramEnd"/>
      <w:r>
        <w:rPr>
          <w:b/>
        </w:rPr>
        <w:t>см. приложение №1)</w:t>
      </w:r>
      <w:r>
        <w:t xml:space="preserve">: </w:t>
      </w:r>
    </w:p>
    <w:p w:rsidR="00F542BD" w:rsidRDefault="009335E7" w:rsidP="00F542BD">
      <w:pPr>
        <w:ind w:left="300"/>
      </w:pPr>
      <w:r>
        <w:tab/>
      </w:r>
      <w:r>
        <w:tab/>
        <w:t xml:space="preserve">- </w:t>
      </w:r>
      <w:r w:rsidR="00F542BD">
        <w:t>пальцы;</w:t>
      </w:r>
    </w:p>
    <w:p w:rsidR="0025438C" w:rsidRPr="0025438C" w:rsidRDefault="00F542BD" w:rsidP="0025438C">
      <w:pPr>
        <w:ind w:left="300"/>
      </w:pPr>
      <w:r>
        <w:t xml:space="preserve">                    - руки;</w:t>
      </w:r>
    </w:p>
    <w:p w:rsidR="009335E7" w:rsidRDefault="009335E7" w:rsidP="009335E7">
      <w:pPr>
        <w:ind w:left="300"/>
      </w:pPr>
      <w:r>
        <w:t xml:space="preserve"> </w:t>
      </w:r>
      <w:r>
        <w:tab/>
      </w:r>
      <w:r>
        <w:tab/>
        <w:t>- плечи;</w:t>
      </w:r>
    </w:p>
    <w:p w:rsidR="009335E7" w:rsidRDefault="009335E7" w:rsidP="009335E7">
      <w:pPr>
        <w:ind w:left="300"/>
      </w:pPr>
      <w:r>
        <w:tab/>
      </w:r>
      <w:r>
        <w:tab/>
        <w:t xml:space="preserve">- </w:t>
      </w:r>
      <w:r w:rsidR="00F542BD">
        <w:t>колени;</w:t>
      </w:r>
    </w:p>
    <w:p w:rsidR="009335E7" w:rsidRDefault="009335E7" w:rsidP="009335E7">
      <w:pPr>
        <w:ind w:left="300"/>
      </w:pPr>
      <w:r>
        <w:tab/>
      </w:r>
      <w:r>
        <w:tab/>
        <w:t>- наклоны;</w:t>
      </w:r>
    </w:p>
    <w:p w:rsidR="009335E7" w:rsidRDefault="009335E7" w:rsidP="0085589C">
      <w:pPr>
        <w:ind w:left="300"/>
      </w:pPr>
      <w:r>
        <w:tab/>
      </w:r>
      <w:r>
        <w:tab/>
        <w:t>- ноги.</w:t>
      </w:r>
      <w:r>
        <w:tab/>
      </w:r>
    </w:p>
    <w:p w:rsidR="009335E7" w:rsidRDefault="009335E7" w:rsidP="009335E7">
      <w:r>
        <w:t xml:space="preserve">     2.</w:t>
      </w:r>
      <w:r>
        <w:tab/>
      </w:r>
      <w:r>
        <w:rPr>
          <w:b/>
        </w:rPr>
        <w:t xml:space="preserve">Упражнение на </w:t>
      </w:r>
      <w:proofErr w:type="spellStart"/>
      <w:r>
        <w:rPr>
          <w:b/>
        </w:rPr>
        <w:t>стретчинг</w:t>
      </w:r>
      <w:proofErr w:type="spellEnd"/>
      <w:r>
        <w:rPr>
          <w:b/>
        </w:rPr>
        <w:t xml:space="preserve"> (см. приложение №2):</w:t>
      </w:r>
    </w:p>
    <w:p w:rsidR="009335E7" w:rsidRDefault="009335E7" w:rsidP="009335E7">
      <w:pPr>
        <w:ind w:left="300"/>
      </w:pPr>
    </w:p>
    <w:p w:rsidR="009335E7" w:rsidRDefault="00F542BD" w:rsidP="009335E7">
      <w:pPr>
        <w:ind w:left="300"/>
      </w:pPr>
      <w:r>
        <w:tab/>
      </w:r>
      <w:r>
        <w:tab/>
        <w:t xml:space="preserve">  </w:t>
      </w:r>
      <w:proofErr w:type="gramStart"/>
      <w:r>
        <w:t>-</w:t>
      </w:r>
      <w:r w:rsidR="009335E7">
        <w:t>«</w:t>
      </w:r>
      <w:proofErr w:type="gramEnd"/>
      <w:r>
        <w:t>день -ночь</w:t>
      </w:r>
      <w:r w:rsidR="009335E7">
        <w:t>»;</w:t>
      </w:r>
    </w:p>
    <w:p w:rsidR="009335E7" w:rsidRDefault="00F542BD" w:rsidP="009335E7">
      <w:pPr>
        <w:ind w:left="300"/>
      </w:pPr>
      <w:r>
        <w:tab/>
      </w:r>
      <w:r>
        <w:tab/>
        <w:t xml:space="preserve"> - «лягушка»</w:t>
      </w:r>
      <w:r w:rsidR="009335E7">
        <w:t>;</w:t>
      </w:r>
    </w:p>
    <w:p w:rsidR="009335E7" w:rsidRDefault="009335E7" w:rsidP="00E923A6">
      <w:pPr>
        <w:ind w:left="300"/>
      </w:pPr>
      <w:r>
        <w:tab/>
      </w:r>
      <w:r>
        <w:tab/>
        <w:t xml:space="preserve">  - </w:t>
      </w:r>
      <w:r w:rsidR="00F542BD">
        <w:t>«цветы</w:t>
      </w:r>
      <w:r w:rsidR="00E923A6">
        <w:t>»;</w:t>
      </w:r>
    </w:p>
    <w:p w:rsidR="009335E7" w:rsidRDefault="009335E7" w:rsidP="009335E7">
      <w:pPr>
        <w:ind w:left="300"/>
      </w:pPr>
      <w:r>
        <w:tab/>
      </w:r>
      <w:r>
        <w:tab/>
        <w:t xml:space="preserve">  - «</w:t>
      </w:r>
      <w:r w:rsidR="00F542BD">
        <w:t>рыбка</w:t>
      </w:r>
      <w:r>
        <w:t>»;</w:t>
      </w:r>
    </w:p>
    <w:p w:rsidR="009335E7" w:rsidRDefault="009335E7" w:rsidP="009335E7">
      <w:pPr>
        <w:ind w:left="300"/>
      </w:pPr>
      <w:r>
        <w:tab/>
      </w:r>
      <w:r>
        <w:tab/>
        <w:t xml:space="preserve">  - «кошечка»;</w:t>
      </w:r>
    </w:p>
    <w:p w:rsidR="009335E7" w:rsidRDefault="00F542BD" w:rsidP="009335E7">
      <w:pPr>
        <w:ind w:left="300"/>
      </w:pPr>
      <w:r>
        <w:tab/>
      </w:r>
      <w:r>
        <w:tab/>
        <w:t xml:space="preserve">  - «колечко</w:t>
      </w:r>
      <w:r w:rsidR="009335E7">
        <w:t>»;</w:t>
      </w:r>
    </w:p>
    <w:p w:rsidR="009335E7" w:rsidRDefault="009335E7" w:rsidP="009335E7">
      <w:pPr>
        <w:ind w:left="300"/>
      </w:pPr>
      <w:r>
        <w:tab/>
      </w:r>
      <w:r>
        <w:tab/>
        <w:t xml:space="preserve">  - «бабочка»;</w:t>
      </w:r>
    </w:p>
    <w:p w:rsidR="009335E7" w:rsidRDefault="00F542BD" w:rsidP="009335E7">
      <w:pPr>
        <w:ind w:left="300"/>
      </w:pPr>
      <w:r>
        <w:tab/>
      </w:r>
      <w:r>
        <w:tab/>
        <w:t xml:space="preserve">  - «корзинка</w:t>
      </w:r>
      <w:r w:rsidR="009335E7">
        <w:t>»;</w:t>
      </w:r>
    </w:p>
    <w:p w:rsidR="009335E7" w:rsidRDefault="009335E7" w:rsidP="009335E7">
      <w:pPr>
        <w:ind w:left="300"/>
      </w:pPr>
    </w:p>
    <w:p w:rsidR="009335E7" w:rsidRDefault="009335E7" w:rsidP="00E923A6">
      <w:pPr>
        <w:ind w:left="300"/>
      </w:pPr>
      <w:r>
        <w:rPr>
          <w:b/>
          <w:sz w:val="28"/>
          <w:szCs w:val="28"/>
        </w:rPr>
        <w:t xml:space="preserve">Релаксирующая </w:t>
      </w:r>
      <w:proofErr w:type="gramStart"/>
      <w:r>
        <w:rPr>
          <w:b/>
          <w:sz w:val="28"/>
          <w:szCs w:val="28"/>
        </w:rPr>
        <w:t>пауза:</w:t>
      </w:r>
      <w:r>
        <w:rPr>
          <w:i/>
        </w:rPr>
        <w:t xml:space="preserve">  </w:t>
      </w:r>
      <w:r w:rsidR="00E923A6">
        <w:t>М</w:t>
      </w:r>
      <w:r>
        <w:t>узыкальная</w:t>
      </w:r>
      <w:proofErr w:type="gramEnd"/>
      <w:r>
        <w:t xml:space="preserve"> игра «</w:t>
      </w:r>
      <w:proofErr w:type="spellStart"/>
      <w:r w:rsidR="00F542BD">
        <w:t>Морожение</w:t>
      </w:r>
      <w:proofErr w:type="spellEnd"/>
      <w:r>
        <w:t>»</w:t>
      </w:r>
    </w:p>
    <w:p w:rsidR="009335E7" w:rsidRDefault="009335E7" w:rsidP="0085589C">
      <w:pPr>
        <w:ind w:left="300"/>
      </w:pPr>
      <w:r>
        <w:t>3.</w:t>
      </w:r>
      <w:r>
        <w:tab/>
      </w:r>
      <w:r>
        <w:rPr>
          <w:b/>
        </w:rPr>
        <w:t>Разучивание танца «</w:t>
      </w:r>
      <w:r w:rsidR="00E923A6">
        <w:rPr>
          <w:b/>
        </w:rPr>
        <w:t>Паровоз</w:t>
      </w:r>
      <w:r>
        <w:rPr>
          <w:b/>
        </w:rPr>
        <w:t>».</w:t>
      </w:r>
      <w:r>
        <w:t xml:space="preserve"> </w:t>
      </w:r>
    </w:p>
    <w:p w:rsidR="009335E7" w:rsidRDefault="009335E7" w:rsidP="009335E7">
      <w:pPr>
        <w:ind w:left="300"/>
      </w:pPr>
      <w:r w:rsidRPr="00E923A6">
        <w:rPr>
          <w:b/>
          <w:lang w:val="en-US"/>
        </w:rPr>
        <w:t>III</w:t>
      </w:r>
      <w:r w:rsidRPr="00E923A6">
        <w:rPr>
          <w:b/>
        </w:rPr>
        <w:t>.</w:t>
      </w:r>
      <w:r w:rsidRPr="00E923A6">
        <w:rPr>
          <w:b/>
        </w:rPr>
        <w:tab/>
        <w:t>Подведение итогов</w:t>
      </w:r>
      <w:r w:rsidRPr="0085589C">
        <w:rPr>
          <w:b/>
        </w:rPr>
        <w:t>:</w:t>
      </w:r>
      <w:r w:rsidRPr="0085589C">
        <w:rPr>
          <w:i/>
        </w:rPr>
        <w:t xml:space="preserve"> </w:t>
      </w:r>
      <w:r w:rsidR="00F542BD" w:rsidRPr="0085589C">
        <w:t>Позитивное</w:t>
      </w:r>
      <w:r w:rsidR="00F542BD">
        <w:t xml:space="preserve"> подкрепление стараний каждого малыша. Похвала, подбадривание, мотивирование на перспективу.</w:t>
      </w:r>
    </w:p>
    <w:p w:rsidR="00E923A6" w:rsidRDefault="009335E7" w:rsidP="00E923A6">
      <w:pPr>
        <w:ind w:left="300"/>
      </w:pPr>
      <w:r>
        <w:rPr>
          <w:i/>
        </w:rPr>
        <w:tab/>
        <w:t xml:space="preserve"> </w:t>
      </w:r>
    </w:p>
    <w:p w:rsidR="009335E7" w:rsidRPr="00E923A6" w:rsidRDefault="009335E7" w:rsidP="00E923A6">
      <w:pPr>
        <w:ind w:left="300"/>
      </w:pPr>
      <w:r w:rsidRPr="00E923A6">
        <w:rPr>
          <w:b/>
          <w:lang w:val="en-US"/>
        </w:rPr>
        <w:t>IV</w:t>
      </w:r>
      <w:r w:rsidRPr="00E923A6">
        <w:rPr>
          <w:b/>
        </w:rPr>
        <w:t>.</w:t>
      </w:r>
      <w:r w:rsidRPr="00E923A6">
        <w:rPr>
          <w:b/>
        </w:rPr>
        <w:tab/>
      </w:r>
      <w:r w:rsidR="00E923A6">
        <w:rPr>
          <w:b/>
        </w:rPr>
        <w:t>Организованное окончание</w:t>
      </w:r>
      <w:r w:rsidRPr="00E923A6">
        <w:rPr>
          <w:b/>
        </w:rPr>
        <w:t>:</w:t>
      </w:r>
      <w:r w:rsidRPr="00E923A6">
        <w:rPr>
          <w:i/>
        </w:rPr>
        <w:t xml:space="preserve"> </w:t>
      </w:r>
      <w:r>
        <w:t xml:space="preserve">Поклон. </w:t>
      </w:r>
      <w:r w:rsidR="00F542BD">
        <w:t>Поезд с доставкой к родителям</w:t>
      </w:r>
      <w:r>
        <w:t>.</w:t>
      </w:r>
    </w:p>
    <w:p w:rsidR="009335E7" w:rsidRDefault="009335E7" w:rsidP="0085589C"/>
    <w:p w:rsidR="00E923A6" w:rsidRDefault="009335E7" w:rsidP="00E923A6">
      <w:pPr>
        <w:ind w:left="300"/>
        <w:rPr>
          <w:b/>
          <w:sz w:val="32"/>
          <w:szCs w:val="32"/>
        </w:rPr>
      </w:pPr>
      <w:r>
        <w:rPr>
          <w:b/>
          <w:sz w:val="32"/>
          <w:szCs w:val="32"/>
        </w:rPr>
        <w:t>Ожидаемый результат:</w:t>
      </w:r>
    </w:p>
    <w:p w:rsidR="009335E7" w:rsidRDefault="009335E7" w:rsidP="009335E7">
      <w:pPr>
        <w:ind w:left="300"/>
      </w:pPr>
      <w:r w:rsidRPr="00E923A6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>
        <w:t>скоординированные движения под музыку;</w:t>
      </w:r>
    </w:p>
    <w:p w:rsidR="00E923A6" w:rsidRDefault="00E923A6" w:rsidP="009335E7">
      <w:pPr>
        <w:ind w:left="300"/>
      </w:pPr>
      <w:r>
        <w:rPr>
          <w:b/>
          <w:sz w:val="32"/>
          <w:szCs w:val="32"/>
        </w:rPr>
        <w:t>-</w:t>
      </w:r>
      <w:r>
        <w:t>активное участие, творческая инициатива;</w:t>
      </w:r>
    </w:p>
    <w:p w:rsidR="009335E7" w:rsidRDefault="009335E7" w:rsidP="009335E7">
      <w:pPr>
        <w:ind w:left="300"/>
      </w:pPr>
      <w:r>
        <w:t>- развитие чувства ритма и пластики;</w:t>
      </w:r>
    </w:p>
    <w:p w:rsidR="009335E7" w:rsidRPr="0085589C" w:rsidRDefault="009335E7" w:rsidP="0085589C">
      <w:pPr>
        <w:ind w:left="300"/>
      </w:pPr>
      <w:r>
        <w:t>- правильная постановка корпуса.</w:t>
      </w:r>
    </w:p>
    <w:p w:rsidR="009335E7" w:rsidRDefault="009335E7" w:rsidP="009335E7">
      <w:pPr>
        <w:rPr>
          <w:b/>
          <w:sz w:val="28"/>
          <w:szCs w:val="28"/>
        </w:rPr>
      </w:pPr>
    </w:p>
    <w:p w:rsidR="009335E7" w:rsidRDefault="009335E7" w:rsidP="009335E7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№ 1 </w:t>
      </w:r>
    </w:p>
    <w:p w:rsidR="009335E7" w:rsidRDefault="009335E7" w:rsidP="009335E7">
      <w:pPr>
        <w:jc w:val="right"/>
      </w:pPr>
    </w:p>
    <w:p w:rsidR="009335E7" w:rsidRDefault="0085589C" w:rsidP="009335E7">
      <w:pPr>
        <w:jc w:val="center"/>
        <w:rPr>
          <w:b/>
        </w:rPr>
      </w:pPr>
      <w:r>
        <w:rPr>
          <w:b/>
        </w:rPr>
        <w:t>Разминка по кругу</w:t>
      </w:r>
    </w:p>
    <w:p w:rsidR="009335E7" w:rsidRDefault="009335E7" w:rsidP="009335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698"/>
        <w:gridCol w:w="7038"/>
      </w:tblGrid>
      <w:tr w:rsidR="009335E7" w:rsidTr="0025438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Название упражнения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Описание действий</w:t>
            </w:r>
          </w:p>
        </w:tc>
      </w:tr>
      <w:tr w:rsidR="009335E7" w:rsidTr="0025438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CE1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пальцы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CE1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развития силы пальцев рук.</w:t>
            </w:r>
          </w:p>
          <w:p w:rsidR="009335E7" w:rsidRDefault="00933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исходное положение (стоя, ноги ширине плеч или вместе)</w:t>
            </w:r>
          </w:p>
          <w:p w:rsidR="009335E7" w:rsidRDefault="00CE1F1F" w:rsidP="00CE1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Подъёмы рук вправо влево с раскрытием </w:t>
            </w:r>
            <w:proofErr w:type="gramStart"/>
            <w:r>
              <w:rPr>
                <w:sz w:val="22"/>
                <w:szCs w:val="22"/>
              </w:rPr>
              <w:t xml:space="preserve">ладоней </w:t>
            </w:r>
            <w:r w:rsidR="009335E7">
              <w:rPr>
                <w:sz w:val="22"/>
                <w:szCs w:val="22"/>
              </w:rPr>
              <w:t xml:space="preserve"> «</w:t>
            </w:r>
            <w:proofErr w:type="gramEnd"/>
            <w:r>
              <w:rPr>
                <w:sz w:val="22"/>
                <w:szCs w:val="22"/>
              </w:rPr>
              <w:t>солнышко</w:t>
            </w:r>
            <w:r w:rsidR="009335E7">
              <w:rPr>
                <w:sz w:val="22"/>
                <w:szCs w:val="22"/>
              </w:rPr>
              <w:t>»</w:t>
            </w:r>
          </w:p>
          <w:p w:rsidR="00CE1F1F" w:rsidRDefault="00CE1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Пальчиковый тренинг «</w:t>
            </w:r>
            <w:proofErr w:type="spellStart"/>
            <w:r>
              <w:rPr>
                <w:sz w:val="22"/>
                <w:szCs w:val="22"/>
              </w:rPr>
              <w:t>лучики</w:t>
            </w:r>
            <w:r w:rsidR="009335E7"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;»змейки</w:t>
            </w:r>
            <w:proofErr w:type="spellEnd"/>
            <w:proofErr w:type="gramEnd"/>
            <w:r>
              <w:rPr>
                <w:sz w:val="22"/>
                <w:szCs w:val="22"/>
              </w:rPr>
              <w:t>»; «жучки»</w:t>
            </w:r>
            <w:r w:rsidR="0025438C">
              <w:rPr>
                <w:sz w:val="22"/>
                <w:szCs w:val="22"/>
              </w:rPr>
              <w:t xml:space="preserve"> «паучки</w:t>
            </w:r>
            <w:r>
              <w:rPr>
                <w:sz w:val="22"/>
                <w:szCs w:val="22"/>
              </w:rPr>
              <w:t>»</w:t>
            </w:r>
          </w:p>
          <w:p w:rsidR="009335E7" w:rsidRDefault="009335E7" w:rsidP="00CE1F1F">
            <w:pPr>
              <w:rPr>
                <w:sz w:val="22"/>
                <w:szCs w:val="22"/>
              </w:rPr>
            </w:pPr>
          </w:p>
        </w:tc>
      </w:tr>
      <w:tr w:rsidR="009335E7" w:rsidTr="0025438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плечи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улучшения подвижности плечевого пояса и плечевых суставов</w:t>
            </w:r>
          </w:p>
          <w:p w:rsidR="009335E7" w:rsidRDefault="00933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исходное положение (стоя, ноги ширине плеч или вместе)</w:t>
            </w:r>
          </w:p>
          <w:p w:rsidR="009335E7" w:rsidRDefault="009335E7" w:rsidP="00CE1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плечи одновременно поднимаются вверх, затем, опускаются вниз; плечо правое вверх-вниз, плечо левое вверх – вниз – упражнение «</w:t>
            </w:r>
            <w:r w:rsidR="00CE1F1F">
              <w:rPr>
                <w:sz w:val="22"/>
                <w:szCs w:val="22"/>
              </w:rPr>
              <w:t>Пингвины</w:t>
            </w:r>
            <w:r>
              <w:rPr>
                <w:sz w:val="22"/>
                <w:szCs w:val="22"/>
              </w:rPr>
              <w:t>»</w:t>
            </w:r>
          </w:p>
          <w:p w:rsidR="009335E7" w:rsidRDefault="009335E7" w:rsidP="00CE1F1F">
            <w:pPr>
              <w:ind w:left="360"/>
              <w:rPr>
                <w:sz w:val="22"/>
                <w:szCs w:val="22"/>
              </w:rPr>
            </w:pPr>
          </w:p>
        </w:tc>
      </w:tr>
      <w:tr w:rsidR="009335E7" w:rsidTr="0025438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25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наклоны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C" w:rsidRDefault="0025438C" w:rsidP="0025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улучшения подвижности суставов позвоночника</w:t>
            </w:r>
          </w:p>
          <w:p w:rsidR="0025438C" w:rsidRDefault="0025438C" w:rsidP="0025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Исходное положение ноги вместе, руки на поясе</w:t>
            </w:r>
          </w:p>
          <w:p w:rsidR="0025438C" w:rsidRDefault="0025438C" w:rsidP="0025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Поочередные наклоны корпуса вправо-влево – упражнение «деревце»</w:t>
            </w:r>
          </w:p>
          <w:p w:rsidR="009335E7" w:rsidRDefault="0025438C" w:rsidP="0025438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наклоны вперед</w:t>
            </w:r>
          </w:p>
        </w:tc>
      </w:tr>
    </w:tbl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698"/>
        <w:gridCol w:w="7038"/>
      </w:tblGrid>
      <w:tr w:rsidR="006708B9" w:rsidTr="009335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Название упражнения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Сюжет сказки</w:t>
            </w:r>
          </w:p>
        </w:tc>
      </w:tr>
      <w:tr w:rsidR="009335E7" w:rsidTr="009335E7"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9335E7">
            <w:pPr>
              <w:jc w:val="center"/>
            </w:pPr>
            <w:r>
              <w:t xml:space="preserve">Детям дается сюжетная  игровая </w:t>
            </w:r>
            <w:r w:rsidR="0085589C">
              <w:t>разминке</w:t>
            </w:r>
            <w:r>
              <w:t>:</w:t>
            </w:r>
          </w:p>
          <w:p w:rsidR="009335E7" w:rsidRDefault="009335E7">
            <w:pPr>
              <w:jc w:val="center"/>
              <w:rPr>
                <w:b/>
              </w:rPr>
            </w:pPr>
          </w:p>
        </w:tc>
      </w:tr>
      <w:tr w:rsidR="009B100A" w:rsidTr="009335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r>
              <w:t>голова</w:t>
            </w:r>
          </w:p>
        </w:tc>
        <w:tc>
          <w:tcPr>
            <w:tcW w:w="10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6708B9" w:rsidP="009B100A">
            <w:r>
              <w:t xml:space="preserve">Стоял прекрасный весенний денёк. </w:t>
            </w:r>
            <w:r w:rsidR="0025438C">
              <w:t xml:space="preserve">Солнышко светило, и приветствовало всех вокруг. Один самый ленивый лучик проснулся позже всех. Лучики улыбнулись и поприветствовали его. </w:t>
            </w:r>
            <w:r w:rsidR="009B100A">
              <w:t xml:space="preserve">Все вместе они сопровождали сказочный паровоз. </w:t>
            </w:r>
            <w:r w:rsidR="0025438C">
              <w:t xml:space="preserve">На каждой станции </w:t>
            </w:r>
            <w:r w:rsidR="009B100A">
              <w:t xml:space="preserve">паровоз встречал </w:t>
            </w:r>
            <w:proofErr w:type="gramStart"/>
            <w:r w:rsidR="009B100A">
              <w:t xml:space="preserve">разных </w:t>
            </w:r>
            <w:r w:rsidR="0025438C">
              <w:t xml:space="preserve"> </w:t>
            </w:r>
            <w:proofErr w:type="spellStart"/>
            <w:r w:rsidR="009B100A">
              <w:t>пасажиров</w:t>
            </w:r>
            <w:proofErr w:type="spellEnd"/>
            <w:proofErr w:type="gramEnd"/>
            <w:r w:rsidR="0025438C">
              <w:t xml:space="preserve">: пингвины; зайчики;  </w:t>
            </w:r>
            <w:r w:rsidR="009335E7">
              <w:t xml:space="preserve"> </w:t>
            </w:r>
            <w:r w:rsidR="0025438C">
              <w:t xml:space="preserve">лисички; волки; медведи. Все вместе </w:t>
            </w:r>
            <w:r w:rsidR="009B100A">
              <w:t xml:space="preserve">они </w:t>
            </w:r>
            <w:r w:rsidR="0025438C">
              <w:t xml:space="preserve">отправились в гости к медведю на чай с мёдом. На окошке в доме у мишки распустились цветы. </w:t>
            </w:r>
            <w:r>
              <w:t xml:space="preserve">Гости восхитились их красотой. Медведь рассказал гостям что ночью цветы </w:t>
            </w:r>
            <w:r w:rsidR="0025438C">
              <w:t xml:space="preserve">засыпали, </w:t>
            </w:r>
            <w:r>
              <w:t>утром просыпались. И что на такие прекрасные цветы летом прилетали любоваться бабочки, лягушки. Однажды даже заглядывала цапля. Цапля дружила с рыбками, которые нашли в воде колечко необыкновенной красоты. Его цапля и принесла медведю, который положил его в корзинку, чтобы отправить в город девочке Маше.</w:t>
            </w:r>
            <w:r w:rsidR="009335E7">
              <w:t xml:space="preserve"> </w:t>
            </w:r>
            <w:r w:rsidR="009B100A">
              <w:t xml:space="preserve"> Паровоз как раз двигался в сторону </w:t>
            </w:r>
            <w:proofErr w:type="gramStart"/>
            <w:r w:rsidR="009B100A">
              <w:t>Машиного  дома</w:t>
            </w:r>
            <w:proofErr w:type="gramEnd"/>
            <w:r w:rsidR="009B100A">
              <w:t>. Поэтому любезно согласился довезти гостинцы медведя Машеньке. Медведь напоил всех чаем с мёдом и малиновым вареньем, а ещё угостил диковинным мороженым. После проводил гостей и начал готовиться к зимнему отдыху, а паровозик повёз гостей по домам.</w:t>
            </w:r>
          </w:p>
        </w:tc>
      </w:tr>
      <w:tr w:rsidR="006708B9" w:rsidTr="009335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r>
              <w:t>плечи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E7" w:rsidRDefault="009335E7"/>
        </w:tc>
      </w:tr>
      <w:tr w:rsidR="006708B9" w:rsidTr="009335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r>
              <w:t>руки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E7" w:rsidRDefault="009335E7"/>
        </w:tc>
      </w:tr>
      <w:tr w:rsidR="006708B9" w:rsidTr="009335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r>
              <w:t>наклоны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E7" w:rsidRDefault="009335E7"/>
        </w:tc>
      </w:tr>
      <w:tr w:rsidR="006708B9" w:rsidTr="009335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r>
              <w:t>ноги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E7" w:rsidRDefault="009335E7"/>
        </w:tc>
      </w:tr>
    </w:tbl>
    <w:p w:rsidR="009335E7" w:rsidRDefault="009335E7" w:rsidP="009335E7">
      <w:pPr>
        <w:jc w:val="center"/>
      </w:pPr>
    </w:p>
    <w:p w:rsidR="009335E7" w:rsidRDefault="009335E7" w:rsidP="009335E7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№ 2</w:t>
      </w:r>
    </w:p>
    <w:p w:rsidR="009335E7" w:rsidRDefault="009335E7" w:rsidP="009335E7">
      <w:pPr>
        <w:jc w:val="right"/>
        <w:rPr>
          <w:b/>
          <w:i/>
          <w:sz w:val="32"/>
          <w:szCs w:val="32"/>
        </w:rPr>
      </w:pPr>
    </w:p>
    <w:p w:rsidR="009335E7" w:rsidRDefault="009335E7" w:rsidP="009335E7">
      <w:pPr>
        <w:jc w:val="center"/>
        <w:rPr>
          <w:b/>
        </w:rPr>
      </w:pPr>
      <w:r>
        <w:rPr>
          <w:b/>
        </w:rPr>
        <w:t xml:space="preserve">Упражнения на </w:t>
      </w:r>
      <w:proofErr w:type="spellStart"/>
      <w:r>
        <w:rPr>
          <w:b/>
        </w:rPr>
        <w:t>стретчинг</w:t>
      </w:r>
      <w:proofErr w:type="spellEnd"/>
    </w:p>
    <w:p w:rsidR="009335E7" w:rsidRDefault="009335E7" w:rsidP="009335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842"/>
        <w:gridCol w:w="6895"/>
      </w:tblGrid>
      <w:tr w:rsidR="009335E7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Название упражнения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Описание действий</w:t>
            </w:r>
          </w:p>
        </w:tc>
      </w:tr>
      <w:tr w:rsidR="009335E7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1F366F" w:rsidP="001F366F">
            <w:r>
              <w:t xml:space="preserve">Работа пальцами </w:t>
            </w:r>
            <w:proofErr w:type="gramStart"/>
            <w:r>
              <w:t>и  подъёмом</w:t>
            </w:r>
            <w:proofErr w:type="gramEnd"/>
            <w:r>
              <w:t xml:space="preserve"> стопы.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F" w:rsidRDefault="001F366F" w:rsidP="001F366F">
            <w:r>
              <w:t>Цветочки пьют водичку и тянутся к солнышку.</w:t>
            </w:r>
          </w:p>
          <w:p w:rsidR="009335E7" w:rsidRDefault="009335E7"/>
        </w:tc>
      </w:tr>
      <w:tr w:rsidR="009335E7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1F366F" w:rsidP="001F366F">
            <w:r>
              <w:t>Упражнение «День-ночь»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F" w:rsidRDefault="001F366F">
            <w:r>
              <w:t>Когда наступает ночь, наши цветы закрываются, когда солнышко встаёт- цветочки просыпаются.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>«бабочка»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 xml:space="preserve">На такие прекрасные цветы слеталось </w:t>
            </w:r>
            <w:proofErr w:type="spellStart"/>
            <w:r>
              <w:t>множесво</w:t>
            </w:r>
            <w:proofErr w:type="spellEnd"/>
            <w:r>
              <w:t xml:space="preserve"> бабочек. Все они были разные и необыкновенно красивые! 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>«лягушки»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 w:rsidP="001F366F">
            <w:r>
              <w:t xml:space="preserve">Каждый день лягушки весело квакали на сидя на своих листиках, они кушали, после обеда зевали, засыпали, а </w:t>
            </w:r>
            <w:proofErr w:type="spellStart"/>
            <w:r>
              <w:t>иногла</w:t>
            </w:r>
            <w:proofErr w:type="spellEnd"/>
            <w:r>
              <w:t xml:space="preserve"> к ним </w:t>
            </w:r>
            <w:proofErr w:type="spellStart"/>
            <w:r>
              <w:t>заглядвала</w:t>
            </w:r>
            <w:proofErr w:type="spellEnd"/>
            <w:r>
              <w:t xml:space="preserve"> цапля и они прятали свои животики сливаясь с листиками. 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>«рыбки»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 xml:space="preserve">Тогда им на смену приходили рыбки, которые плескались, развлекая цаплю. 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>«колечки»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1F366F">
            <w:r>
              <w:t xml:space="preserve">Однажды рыбки принесли цапле необыкновенное колечко. </w:t>
            </w:r>
            <w:r w:rsidR="002621FE">
              <w:t>Насколько оно сверкало и сияло не передать словами.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2621FE">
            <w:r>
              <w:t>«корзинки»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7" w:rsidRDefault="002621FE" w:rsidP="002621FE">
            <w:r>
              <w:t xml:space="preserve">Цапля отдала колечко медведю в знак благодарности и за ненадобностью. Медведь сразу вспомнил о </w:t>
            </w:r>
            <w:proofErr w:type="gramStart"/>
            <w:r>
              <w:t>нём..</w:t>
            </w:r>
            <w:proofErr w:type="gramEnd"/>
            <w:r>
              <w:t xml:space="preserve"> Ведь они с Машей </w:t>
            </w:r>
            <w:proofErr w:type="gramStart"/>
            <w:r>
              <w:t>целую</w:t>
            </w:r>
            <w:proofErr w:type="gramEnd"/>
            <w:r>
              <w:t xml:space="preserve"> неделю посвятили поиску колечка летом. Положил колечко в </w:t>
            </w:r>
            <w:proofErr w:type="spellStart"/>
            <w:r>
              <w:t>холщёвый</w:t>
            </w:r>
            <w:proofErr w:type="spellEnd"/>
            <w:r>
              <w:t xml:space="preserve"> мешочек, завязал узелком. П</w:t>
            </w:r>
            <w:r w:rsidR="00E923A6">
              <w:t>рилож</w:t>
            </w:r>
            <w:r>
              <w:t>ил его в корзинку между бан</w:t>
            </w:r>
            <w:r w:rsidR="00E923A6">
              <w:t>очками с мёдом и вареньем. Вот М</w:t>
            </w:r>
            <w:r>
              <w:t xml:space="preserve">аша удивится и обрадуется. 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E7" w:rsidRDefault="009335E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FE" w:rsidRDefault="002621FE" w:rsidP="002621FE">
            <w:pPr>
              <w:jc w:val="center"/>
            </w:pPr>
            <w:r>
              <w:t>релаксирующая пауза</w:t>
            </w:r>
          </w:p>
          <w:p w:rsidR="002621FE" w:rsidRDefault="002621FE" w:rsidP="002621FE">
            <w:pPr>
              <w:jc w:val="center"/>
            </w:pPr>
            <w:r>
              <w:t>Музыкальная игра</w:t>
            </w:r>
          </w:p>
          <w:p w:rsidR="002621FE" w:rsidRDefault="002621FE" w:rsidP="002621FE">
            <w:pPr>
              <w:jc w:val="center"/>
            </w:pPr>
            <w:r>
              <w:t>«мороженое»</w:t>
            </w:r>
          </w:p>
          <w:p w:rsidR="009335E7" w:rsidRDefault="009335E7"/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FE" w:rsidRDefault="002621FE" w:rsidP="002621FE">
            <w:r>
              <w:t>Дети</w:t>
            </w:r>
            <w:r w:rsidR="00E923A6">
              <w:t xml:space="preserve"> </w:t>
            </w:r>
            <w:proofErr w:type="gramStart"/>
            <w:r w:rsidR="00E923A6">
              <w:t xml:space="preserve">сами </w:t>
            </w:r>
            <w:r>
              <w:t xml:space="preserve"> придумывают</w:t>
            </w:r>
            <w:proofErr w:type="gramEnd"/>
            <w:r>
              <w:t xml:space="preserve"> и принимают позу «мороженого» (у каждого своя) рассказывают о вкусе, размере, цвете, форме, украшении и т.д. играет музыка. Как только педагог отворачивается. Музыка меняется. Мороженое начинает таять. Педагог повернулся. Музыка замолкает. Мороженое растаяло. Дети лежат на ковриках в своих расслабленных </w:t>
            </w:r>
            <w:proofErr w:type="gramStart"/>
            <w:r>
              <w:t>позах..</w:t>
            </w:r>
            <w:proofErr w:type="gramEnd"/>
            <w:r>
              <w:t xml:space="preserve"> педагог удивлён, дети счастливы от эффекта неожиданности… </w:t>
            </w:r>
          </w:p>
          <w:p w:rsidR="009335E7" w:rsidRDefault="002621FE" w:rsidP="002621FE">
            <w:r>
              <w:t>П</w:t>
            </w:r>
            <w:r w:rsidR="00E923A6">
              <w:t>овтор</w:t>
            </w:r>
            <w:r>
              <w:t xml:space="preserve"> несколько раз. </w:t>
            </w:r>
          </w:p>
        </w:tc>
      </w:tr>
      <w:tr w:rsidR="00E923A6" w:rsidTr="00E923A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6" w:rsidRDefault="00E923A6" w:rsidP="00E923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6" w:rsidRPr="00DF7F47" w:rsidRDefault="00E923A6" w:rsidP="00E923A6">
            <w:r>
              <w:t>«Паровоз</w:t>
            </w:r>
            <w:r w:rsidRPr="00DF7F47">
              <w:t>»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6" w:rsidRDefault="00E923A6" w:rsidP="00E923A6">
            <w:r w:rsidRPr="00DF7F47">
              <w:t>Дети вместе с педагогом разучивают танец «</w:t>
            </w:r>
            <w:r>
              <w:t>Паровоз» (используется фонограмма без слов. М</w:t>
            </w:r>
            <w:r w:rsidRPr="00DF7F47">
              <w:t>узыкальный размер 2/</w:t>
            </w:r>
            <w:proofErr w:type="gramStart"/>
            <w:r w:rsidRPr="00DF7F47">
              <w:t>4,  4</w:t>
            </w:r>
            <w:proofErr w:type="gramEnd"/>
            <w:r w:rsidRPr="00DF7F47">
              <w:t xml:space="preserve"> фигуры)</w:t>
            </w:r>
          </w:p>
        </w:tc>
      </w:tr>
    </w:tbl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9335E7" w:rsidRDefault="009335E7" w:rsidP="009335E7">
      <w:pPr>
        <w:jc w:val="center"/>
      </w:pPr>
    </w:p>
    <w:p w:rsidR="0043363C" w:rsidRDefault="00ED254D"/>
    <w:sectPr w:rsidR="004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622"/>
    <w:multiLevelType w:val="hybridMultilevel"/>
    <w:tmpl w:val="F69A0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206"/>
    <w:multiLevelType w:val="hybridMultilevel"/>
    <w:tmpl w:val="9A44D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6F0"/>
    <w:multiLevelType w:val="hybridMultilevel"/>
    <w:tmpl w:val="8CC27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BBE"/>
    <w:multiLevelType w:val="hybridMultilevel"/>
    <w:tmpl w:val="33D8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74CD"/>
    <w:multiLevelType w:val="hybridMultilevel"/>
    <w:tmpl w:val="C366B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1603C"/>
    <w:multiLevelType w:val="hybridMultilevel"/>
    <w:tmpl w:val="A0BE1D34"/>
    <w:lvl w:ilvl="0" w:tplc="44AE16C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C9F5145"/>
    <w:multiLevelType w:val="hybridMultilevel"/>
    <w:tmpl w:val="8D14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1E62DE"/>
    <w:multiLevelType w:val="hybridMultilevel"/>
    <w:tmpl w:val="3AFE7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50"/>
    <w:rsid w:val="0003710A"/>
    <w:rsid w:val="001F366F"/>
    <w:rsid w:val="0025438C"/>
    <w:rsid w:val="002621FE"/>
    <w:rsid w:val="003F1795"/>
    <w:rsid w:val="006708B9"/>
    <w:rsid w:val="008003E9"/>
    <w:rsid w:val="0085589C"/>
    <w:rsid w:val="009335E7"/>
    <w:rsid w:val="009B100A"/>
    <w:rsid w:val="00A20050"/>
    <w:rsid w:val="00B766DC"/>
    <w:rsid w:val="00C422FB"/>
    <w:rsid w:val="00CE1F1F"/>
    <w:rsid w:val="00D641A2"/>
    <w:rsid w:val="00E923A6"/>
    <w:rsid w:val="00ED254D"/>
    <w:rsid w:val="00F1345C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C49F4-C845-4099-9547-15EC15C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35E7"/>
    <w:pPr>
      <w:widowControl w:val="0"/>
      <w:spacing w:line="220" w:lineRule="exact"/>
      <w:jc w:val="both"/>
    </w:pPr>
    <w:rPr>
      <w:rFonts w:ascii="Courier New" w:hAnsi="Courier New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335E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2020-11-09T19:27:00Z</dcterms:created>
  <dcterms:modified xsi:type="dcterms:W3CDTF">2020-11-16T09:36:00Z</dcterms:modified>
</cp:coreProperties>
</file>